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A6B4" w14:textId="502CE5E0" w:rsidR="002A1010" w:rsidRDefault="00461AED" w:rsidP="003F4349">
      <w:pPr>
        <w:pStyle w:val="Ttul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C3BC61A" wp14:editId="0BEA11EB">
            <wp:simplePos x="0" y="0"/>
            <wp:positionH relativeFrom="column">
              <wp:posOffset>3032760</wp:posOffset>
            </wp:positionH>
            <wp:positionV relativeFrom="paragraph">
              <wp:posOffset>38159</wp:posOffset>
            </wp:positionV>
            <wp:extent cx="2393420" cy="1333500"/>
            <wp:effectExtent l="0" t="0" r="6985" b="0"/>
            <wp:wrapTight wrapText="bothSides">
              <wp:wrapPolygon edited="0">
                <wp:start x="0" y="0"/>
                <wp:lineTo x="0" y="21291"/>
                <wp:lineTo x="21491" y="21291"/>
                <wp:lineTo x="21491" y="0"/>
                <wp:lineTo x="0" y="0"/>
              </wp:wrapPolygon>
            </wp:wrapTight>
            <wp:docPr id="917625116" name="Imagem 1" descr="Uma imagem com texto, Tipo de letra, captura de ecrã, design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78982" name="Imagem 1" descr="Uma imagem com texto, Tipo de letra, captura de ecrã, design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" t="1515" r="636" b="868"/>
                    <a:stretch/>
                  </pic:blipFill>
                  <pic:spPr bwMode="auto">
                    <a:xfrm>
                      <a:off x="0" y="0"/>
                      <a:ext cx="23934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F1492" w14:textId="657BA92D" w:rsidR="009658B9" w:rsidRDefault="00FD0D0D" w:rsidP="009658B9">
      <w:pPr>
        <w:pStyle w:val="Ttul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0E8CD93" wp14:editId="0DEB89CD">
            <wp:simplePos x="0" y="0"/>
            <wp:positionH relativeFrom="column">
              <wp:posOffset>205740</wp:posOffset>
            </wp:positionH>
            <wp:positionV relativeFrom="paragraph">
              <wp:posOffset>78105</wp:posOffset>
            </wp:positionV>
            <wp:extent cx="2324735" cy="942975"/>
            <wp:effectExtent l="0" t="0" r="0" b="9525"/>
            <wp:wrapTight wrapText="bothSides">
              <wp:wrapPolygon edited="0">
                <wp:start x="1416" y="0"/>
                <wp:lineTo x="0" y="4364"/>
                <wp:lineTo x="0" y="21382"/>
                <wp:lineTo x="18408" y="21382"/>
                <wp:lineTo x="19116" y="20945"/>
                <wp:lineTo x="21063" y="15709"/>
                <wp:lineTo x="21417" y="9600"/>
                <wp:lineTo x="21417" y="6982"/>
                <wp:lineTo x="21063" y="2182"/>
                <wp:lineTo x="17169" y="0"/>
                <wp:lineTo x="9027" y="0"/>
                <wp:lineTo x="1416" y="0"/>
              </wp:wrapPolygon>
            </wp:wrapTight>
            <wp:docPr id="21345518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87003" w14:textId="68F674E5" w:rsidR="009658B9" w:rsidRDefault="009658B9">
      <w:pPr>
        <w:pStyle w:val="Ttulo"/>
      </w:pPr>
    </w:p>
    <w:p w14:paraId="2A122A77" w14:textId="5D755B9F" w:rsidR="009658B9" w:rsidRDefault="009658B9">
      <w:pPr>
        <w:pStyle w:val="Ttulo"/>
      </w:pPr>
    </w:p>
    <w:p w14:paraId="475D94C7" w14:textId="5A9AF224" w:rsidR="009658B9" w:rsidRDefault="009658B9">
      <w:pPr>
        <w:pStyle w:val="Ttulo"/>
      </w:pPr>
    </w:p>
    <w:p w14:paraId="0637A5EE" w14:textId="324E832A" w:rsidR="002B4608" w:rsidRDefault="002B4608">
      <w:pPr>
        <w:pStyle w:val="Ttulo"/>
        <w:rPr>
          <w:sz w:val="32"/>
          <w:szCs w:val="24"/>
        </w:rPr>
      </w:pPr>
    </w:p>
    <w:p w14:paraId="033C92D3" w14:textId="495B7EA8" w:rsidR="002B4608" w:rsidRDefault="002B4608">
      <w:pPr>
        <w:pStyle w:val="Ttulo"/>
        <w:rPr>
          <w:sz w:val="28"/>
          <w:szCs w:val="22"/>
        </w:rPr>
      </w:pPr>
    </w:p>
    <w:p w14:paraId="0918E832" w14:textId="33007064" w:rsidR="002B4608" w:rsidRDefault="002B4608">
      <w:pPr>
        <w:pStyle w:val="Ttulo"/>
        <w:rPr>
          <w:sz w:val="28"/>
          <w:szCs w:val="22"/>
        </w:rPr>
      </w:pPr>
    </w:p>
    <w:p w14:paraId="4A76FEE5" w14:textId="07E3D610" w:rsidR="008D653D" w:rsidRPr="002B4608" w:rsidRDefault="004C5601">
      <w:pPr>
        <w:pStyle w:val="Ttulo"/>
        <w:rPr>
          <w:sz w:val="28"/>
          <w:szCs w:val="22"/>
        </w:rPr>
      </w:pPr>
      <w:r w:rsidRPr="002B4608">
        <w:rPr>
          <w:sz w:val="28"/>
          <w:szCs w:val="22"/>
        </w:rPr>
        <w:t>Normas para a Formatação de Co</w:t>
      </w:r>
      <w:r w:rsidR="00865A28" w:rsidRPr="002B4608">
        <w:rPr>
          <w:sz w:val="28"/>
          <w:szCs w:val="22"/>
        </w:rPr>
        <w:t xml:space="preserve">municações a Submeter </w:t>
      </w:r>
      <w:r w:rsidR="008D653D" w:rsidRPr="002B4608">
        <w:rPr>
          <w:sz w:val="28"/>
          <w:szCs w:val="22"/>
        </w:rPr>
        <w:t>a</w:t>
      </w:r>
      <w:r w:rsidR="00917360" w:rsidRPr="002B4608">
        <w:rPr>
          <w:sz w:val="28"/>
          <w:szCs w:val="22"/>
        </w:rPr>
        <w:t>o</w:t>
      </w:r>
      <w:r w:rsidR="000B60E6" w:rsidRPr="002B4608">
        <w:rPr>
          <w:sz w:val="28"/>
          <w:szCs w:val="22"/>
        </w:rPr>
        <w:t xml:space="preserve"> </w:t>
      </w:r>
    </w:p>
    <w:p w14:paraId="67F9573B" w14:textId="346D23FD" w:rsidR="00143A8F" w:rsidRPr="002B4608" w:rsidRDefault="0094473D">
      <w:pPr>
        <w:pStyle w:val="Ttulo"/>
        <w:rPr>
          <w:sz w:val="28"/>
          <w:szCs w:val="22"/>
        </w:rPr>
      </w:pPr>
      <w:r w:rsidRPr="002B4608">
        <w:rPr>
          <w:sz w:val="28"/>
          <w:szCs w:val="22"/>
        </w:rPr>
        <w:t>ATE</w:t>
      </w:r>
      <w:r w:rsidR="0000701B" w:rsidRPr="002B4608">
        <w:rPr>
          <w:sz w:val="28"/>
          <w:szCs w:val="22"/>
        </w:rPr>
        <w:t>HP</w:t>
      </w:r>
      <w:r w:rsidRPr="002B4608">
        <w:rPr>
          <w:sz w:val="28"/>
          <w:szCs w:val="22"/>
        </w:rPr>
        <w:t xml:space="preserve"> </w:t>
      </w:r>
      <w:r w:rsidR="00143A8F" w:rsidRPr="002B4608">
        <w:rPr>
          <w:sz w:val="28"/>
          <w:szCs w:val="22"/>
        </w:rPr>
        <w:t>- 1</w:t>
      </w:r>
      <w:r w:rsidR="00813831" w:rsidRPr="002B4608">
        <w:rPr>
          <w:sz w:val="28"/>
          <w:szCs w:val="22"/>
        </w:rPr>
        <w:t>0</w:t>
      </w:r>
      <w:r w:rsidR="00143A8F" w:rsidRPr="002B4608">
        <w:rPr>
          <w:sz w:val="28"/>
          <w:szCs w:val="22"/>
        </w:rPr>
        <w:t xml:space="preserve">ª Edição do </w:t>
      </w:r>
      <w:r w:rsidRPr="002B4608">
        <w:rPr>
          <w:sz w:val="28"/>
          <w:szCs w:val="22"/>
        </w:rPr>
        <w:t>Congresso da Associação de Técnicos de Engenharia Hospitalar Portugueses</w:t>
      </w:r>
    </w:p>
    <w:p w14:paraId="4D020309" w14:textId="4E329385" w:rsidR="004C5601" w:rsidRPr="002B4608" w:rsidRDefault="0094473D">
      <w:pPr>
        <w:pStyle w:val="Ttulo"/>
        <w:rPr>
          <w:sz w:val="28"/>
          <w:szCs w:val="22"/>
        </w:rPr>
      </w:pPr>
      <w:r w:rsidRPr="002B4608">
        <w:rPr>
          <w:sz w:val="28"/>
          <w:szCs w:val="22"/>
        </w:rPr>
        <w:t>26</w:t>
      </w:r>
      <w:r w:rsidR="00865A28" w:rsidRPr="002B4608">
        <w:rPr>
          <w:sz w:val="28"/>
          <w:szCs w:val="22"/>
        </w:rPr>
        <w:t xml:space="preserve"> e </w:t>
      </w:r>
      <w:r w:rsidRPr="002B4608">
        <w:rPr>
          <w:sz w:val="28"/>
          <w:szCs w:val="22"/>
        </w:rPr>
        <w:t>2</w:t>
      </w:r>
      <w:r w:rsidR="00AA475A" w:rsidRPr="002B4608">
        <w:rPr>
          <w:sz w:val="28"/>
          <w:szCs w:val="22"/>
        </w:rPr>
        <w:t>7</w:t>
      </w:r>
      <w:r w:rsidR="00280726" w:rsidRPr="002B4608">
        <w:rPr>
          <w:sz w:val="28"/>
          <w:szCs w:val="22"/>
        </w:rPr>
        <w:t xml:space="preserve"> de </w:t>
      </w:r>
      <w:proofErr w:type="gramStart"/>
      <w:r w:rsidR="00143A8F" w:rsidRPr="002B4608">
        <w:rPr>
          <w:sz w:val="28"/>
          <w:szCs w:val="22"/>
        </w:rPr>
        <w:t>Setembro</w:t>
      </w:r>
      <w:proofErr w:type="gramEnd"/>
      <w:r w:rsidR="00280726" w:rsidRPr="002B4608">
        <w:rPr>
          <w:sz w:val="28"/>
          <w:szCs w:val="22"/>
        </w:rPr>
        <w:t xml:space="preserve"> de </w:t>
      </w:r>
      <w:r w:rsidR="00865A28" w:rsidRPr="002B4608">
        <w:rPr>
          <w:sz w:val="28"/>
          <w:szCs w:val="22"/>
        </w:rPr>
        <w:t>20</w:t>
      </w:r>
      <w:r w:rsidR="00054608" w:rsidRPr="002B4608">
        <w:rPr>
          <w:sz w:val="28"/>
          <w:szCs w:val="22"/>
        </w:rPr>
        <w:t>2</w:t>
      </w:r>
      <w:r w:rsidR="00143A8F" w:rsidRPr="002B4608">
        <w:rPr>
          <w:sz w:val="28"/>
          <w:szCs w:val="22"/>
        </w:rPr>
        <w:t>4</w:t>
      </w:r>
      <w:r w:rsidR="001B07AC" w:rsidRPr="002B4608">
        <w:rPr>
          <w:sz w:val="28"/>
          <w:szCs w:val="22"/>
        </w:rPr>
        <w:t xml:space="preserve"> – </w:t>
      </w:r>
      <w:r w:rsidR="00143A8F" w:rsidRPr="002B4608">
        <w:rPr>
          <w:sz w:val="28"/>
          <w:szCs w:val="22"/>
        </w:rPr>
        <w:t>ISEC</w:t>
      </w:r>
      <w:r w:rsidR="0089336B" w:rsidRPr="002B4608">
        <w:rPr>
          <w:sz w:val="28"/>
          <w:szCs w:val="22"/>
        </w:rPr>
        <w:t>, Coimbra</w:t>
      </w:r>
      <w:r w:rsidR="00865A28" w:rsidRPr="002B4608">
        <w:rPr>
          <w:sz w:val="28"/>
          <w:szCs w:val="22"/>
        </w:rPr>
        <w:t xml:space="preserve">, </w:t>
      </w:r>
      <w:r w:rsidR="00280726" w:rsidRPr="002B4608">
        <w:rPr>
          <w:sz w:val="28"/>
          <w:szCs w:val="22"/>
        </w:rPr>
        <w:t>Portugal</w:t>
      </w:r>
    </w:p>
    <w:p w14:paraId="613B5CEA" w14:textId="1EBBD2C1" w:rsidR="004C5601" w:rsidRPr="002B4608" w:rsidRDefault="004C5601">
      <w:pPr>
        <w:rPr>
          <w:sz w:val="24"/>
          <w:szCs w:val="24"/>
        </w:rPr>
      </w:pPr>
    </w:p>
    <w:p w14:paraId="69063B6A" w14:textId="55BF98E6" w:rsidR="004C5601" w:rsidRPr="002B4608" w:rsidRDefault="001126ED">
      <w:pPr>
        <w:jc w:val="center"/>
        <w:rPr>
          <w:sz w:val="24"/>
          <w:szCs w:val="24"/>
        </w:rPr>
      </w:pPr>
      <w:r w:rsidRPr="002B4608">
        <w:rPr>
          <w:sz w:val="24"/>
          <w:szCs w:val="24"/>
        </w:rPr>
        <w:t xml:space="preserve">C. </w:t>
      </w:r>
      <w:r w:rsidR="00A30ECF" w:rsidRPr="002B4608">
        <w:rPr>
          <w:sz w:val="24"/>
          <w:szCs w:val="24"/>
        </w:rPr>
        <w:t>J.C.</w:t>
      </w:r>
      <w:r w:rsidR="006F5C12" w:rsidRPr="002B4608">
        <w:rPr>
          <w:sz w:val="24"/>
          <w:szCs w:val="24"/>
        </w:rPr>
        <w:t>O.</w:t>
      </w:r>
      <w:r w:rsidR="00B92416" w:rsidRPr="002B4608">
        <w:rPr>
          <w:sz w:val="24"/>
          <w:szCs w:val="24"/>
        </w:rPr>
        <w:t xml:space="preserve"> </w:t>
      </w:r>
      <w:r w:rsidR="0094473D" w:rsidRPr="002B4608">
        <w:rPr>
          <w:sz w:val="24"/>
          <w:szCs w:val="24"/>
        </w:rPr>
        <w:t>Farinha</w:t>
      </w:r>
      <w:r w:rsidR="004C5601" w:rsidRPr="002B4608">
        <w:rPr>
          <w:sz w:val="24"/>
          <w:szCs w:val="24"/>
        </w:rPr>
        <w:t xml:space="preserve"> (</w:t>
      </w:r>
      <w:r w:rsidR="004C5601" w:rsidRPr="002B4608">
        <w:rPr>
          <w:sz w:val="24"/>
          <w:szCs w:val="24"/>
          <w:vertAlign w:val="superscript"/>
        </w:rPr>
        <w:t>1</w:t>
      </w:r>
      <w:r w:rsidR="006F5C12" w:rsidRPr="002B4608">
        <w:rPr>
          <w:sz w:val="24"/>
          <w:szCs w:val="24"/>
        </w:rPr>
        <w:t>), M. J.</w:t>
      </w:r>
      <w:r w:rsidR="002D734E" w:rsidRPr="002B4608">
        <w:rPr>
          <w:sz w:val="24"/>
          <w:szCs w:val="24"/>
        </w:rPr>
        <w:t xml:space="preserve"> </w:t>
      </w:r>
      <w:r w:rsidR="00B10250" w:rsidRPr="002B4608">
        <w:rPr>
          <w:sz w:val="24"/>
          <w:szCs w:val="24"/>
        </w:rPr>
        <w:t>Martinho</w:t>
      </w:r>
      <w:r w:rsidR="004C5601" w:rsidRPr="002B4608">
        <w:rPr>
          <w:sz w:val="24"/>
          <w:szCs w:val="24"/>
        </w:rPr>
        <w:t xml:space="preserve"> (</w:t>
      </w:r>
      <w:r w:rsidR="004C5601" w:rsidRPr="002B4608">
        <w:rPr>
          <w:sz w:val="24"/>
          <w:szCs w:val="24"/>
          <w:vertAlign w:val="superscript"/>
        </w:rPr>
        <w:t>1</w:t>
      </w:r>
      <w:r w:rsidR="006F5C12" w:rsidRPr="002B4608">
        <w:rPr>
          <w:sz w:val="24"/>
          <w:szCs w:val="24"/>
        </w:rPr>
        <w:t>), M. T.</w:t>
      </w:r>
      <w:r w:rsidR="002D734E" w:rsidRPr="002B4608">
        <w:rPr>
          <w:sz w:val="24"/>
          <w:szCs w:val="24"/>
        </w:rPr>
        <w:t xml:space="preserve"> </w:t>
      </w:r>
      <w:r w:rsidR="00B92416" w:rsidRPr="002B4608">
        <w:rPr>
          <w:sz w:val="24"/>
          <w:szCs w:val="24"/>
        </w:rPr>
        <w:t>Raposo</w:t>
      </w:r>
      <w:r w:rsidR="004C5601" w:rsidRPr="002B4608">
        <w:rPr>
          <w:sz w:val="24"/>
          <w:szCs w:val="24"/>
        </w:rPr>
        <w:t xml:space="preserve"> (</w:t>
      </w:r>
      <w:r w:rsidR="004C5601" w:rsidRPr="002B4608">
        <w:rPr>
          <w:sz w:val="24"/>
          <w:szCs w:val="24"/>
          <w:vertAlign w:val="superscript"/>
        </w:rPr>
        <w:t>1</w:t>
      </w:r>
      <w:r w:rsidR="004C5601" w:rsidRPr="002B4608">
        <w:rPr>
          <w:sz w:val="24"/>
          <w:szCs w:val="24"/>
        </w:rPr>
        <w:t>)</w:t>
      </w:r>
    </w:p>
    <w:p w14:paraId="2F22310B" w14:textId="281202DF" w:rsidR="004C5601" w:rsidRPr="002B4608" w:rsidRDefault="00A30ECF">
      <w:pPr>
        <w:jc w:val="center"/>
        <w:rPr>
          <w:szCs w:val="24"/>
        </w:rPr>
      </w:pPr>
      <w:r w:rsidRPr="002B4608">
        <w:rPr>
          <w:szCs w:val="24"/>
        </w:rPr>
        <w:t>cjco</w:t>
      </w:r>
      <w:r w:rsidR="00037D8E" w:rsidRPr="002B4608">
        <w:rPr>
          <w:szCs w:val="24"/>
        </w:rPr>
        <w:t>f</w:t>
      </w:r>
      <w:r w:rsidR="006F5C12" w:rsidRPr="002B4608">
        <w:rPr>
          <w:szCs w:val="24"/>
        </w:rPr>
        <w:t>@</w:t>
      </w:r>
      <w:r w:rsidR="00143A8F" w:rsidRPr="002B4608">
        <w:rPr>
          <w:szCs w:val="24"/>
        </w:rPr>
        <w:t>isec.p</w:t>
      </w:r>
      <w:r w:rsidRPr="002B4608">
        <w:rPr>
          <w:szCs w:val="24"/>
        </w:rPr>
        <w:t>.pt, mj</w:t>
      </w:r>
      <w:r w:rsidR="00B10250" w:rsidRPr="002B4608">
        <w:rPr>
          <w:szCs w:val="24"/>
        </w:rPr>
        <w:t>m</w:t>
      </w:r>
      <w:r w:rsidR="004C5601" w:rsidRPr="002B4608">
        <w:rPr>
          <w:szCs w:val="24"/>
        </w:rPr>
        <w:t>@</w:t>
      </w:r>
      <w:r w:rsidR="00143A8F" w:rsidRPr="002B4608">
        <w:rPr>
          <w:szCs w:val="24"/>
        </w:rPr>
        <w:t>isec</w:t>
      </w:r>
      <w:r w:rsidR="004C5601" w:rsidRPr="002B4608">
        <w:rPr>
          <w:szCs w:val="24"/>
        </w:rPr>
        <w:t xml:space="preserve">.pt, </w:t>
      </w:r>
      <w:r w:rsidRPr="002B4608">
        <w:rPr>
          <w:szCs w:val="24"/>
        </w:rPr>
        <w:t>mt</w:t>
      </w:r>
      <w:r w:rsidR="00B92416" w:rsidRPr="002B4608">
        <w:rPr>
          <w:szCs w:val="24"/>
        </w:rPr>
        <w:t>r</w:t>
      </w:r>
      <w:r w:rsidR="004C5601" w:rsidRPr="002B4608">
        <w:rPr>
          <w:szCs w:val="24"/>
        </w:rPr>
        <w:t>@</w:t>
      </w:r>
      <w:r w:rsidR="00143A8F" w:rsidRPr="002B4608">
        <w:rPr>
          <w:szCs w:val="24"/>
        </w:rPr>
        <w:t>isec</w:t>
      </w:r>
      <w:r w:rsidR="004C5601" w:rsidRPr="002B4608">
        <w:rPr>
          <w:szCs w:val="24"/>
        </w:rPr>
        <w:t>.pt</w:t>
      </w:r>
    </w:p>
    <w:p w14:paraId="4DC03D2D" w14:textId="6919275C" w:rsidR="004C5601" w:rsidRDefault="004C5601"/>
    <w:p w14:paraId="62F7BA71" w14:textId="5DD50F82" w:rsidR="004C5601" w:rsidRDefault="004C5601">
      <w:pPr>
        <w:jc w:val="center"/>
        <w:rPr>
          <w:i/>
          <w:iCs/>
          <w:sz w:val="24"/>
          <w:szCs w:val="24"/>
        </w:rPr>
      </w:pPr>
      <w:r w:rsidRPr="002B4608">
        <w:rPr>
          <w:i/>
          <w:iCs/>
          <w:sz w:val="24"/>
          <w:szCs w:val="24"/>
        </w:rPr>
        <w:t>(</w:t>
      </w:r>
      <w:r w:rsidRPr="002B4608">
        <w:rPr>
          <w:i/>
          <w:iCs/>
          <w:sz w:val="24"/>
          <w:szCs w:val="24"/>
          <w:vertAlign w:val="superscript"/>
        </w:rPr>
        <w:t>1</w:t>
      </w:r>
      <w:r w:rsidRPr="002B4608">
        <w:rPr>
          <w:i/>
          <w:iCs/>
          <w:sz w:val="24"/>
          <w:szCs w:val="24"/>
        </w:rPr>
        <w:t>) Departamento de Engenhari</w:t>
      </w:r>
      <w:r w:rsidR="000B60E6" w:rsidRPr="002B4608">
        <w:rPr>
          <w:i/>
          <w:iCs/>
          <w:sz w:val="24"/>
          <w:szCs w:val="24"/>
        </w:rPr>
        <w:t xml:space="preserve">a </w:t>
      </w:r>
      <w:r w:rsidR="00143A8F" w:rsidRPr="002B4608">
        <w:rPr>
          <w:i/>
          <w:iCs/>
          <w:sz w:val="24"/>
          <w:szCs w:val="24"/>
        </w:rPr>
        <w:t>e Gestão Industrial</w:t>
      </w:r>
      <w:r w:rsidR="000B60E6" w:rsidRPr="002B4608">
        <w:rPr>
          <w:i/>
          <w:iCs/>
          <w:sz w:val="24"/>
          <w:szCs w:val="24"/>
        </w:rPr>
        <w:t>, Universidade de Algures</w:t>
      </w:r>
      <w:r w:rsidRPr="002B4608">
        <w:rPr>
          <w:i/>
          <w:iCs/>
          <w:sz w:val="24"/>
          <w:szCs w:val="24"/>
        </w:rPr>
        <w:t>, Portugal</w:t>
      </w:r>
    </w:p>
    <w:p w14:paraId="5B44A338" w14:textId="63D8BAAE" w:rsidR="00D37C0C" w:rsidRDefault="00D37C0C">
      <w:pPr>
        <w:jc w:val="center"/>
        <w:rPr>
          <w:i/>
          <w:iCs/>
          <w:sz w:val="24"/>
          <w:szCs w:val="24"/>
        </w:rPr>
      </w:pPr>
    </w:p>
    <w:p w14:paraId="3DB95499" w14:textId="429965DA" w:rsidR="00D37C0C" w:rsidRPr="002B4608" w:rsidRDefault="00D37C0C">
      <w:pPr>
        <w:jc w:val="center"/>
        <w:rPr>
          <w:i/>
          <w:iCs/>
          <w:sz w:val="24"/>
          <w:szCs w:val="24"/>
        </w:rPr>
      </w:pPr>
    </w:p>
    <w:p w14:paraId="25AD4F4A" w14:textId="326DFE5E" w:rsidR="004C5601" w:rsidRDefault="00000000">
      <w:r>
        <w:pict w14:anchorId="69C0DA1B">
          <v:rect id="_x0000_i1025" style="width:425.2pt;height:1.5pt" o:hralign="center" o:hrstd="t" o:hrnoshade="t" o:hr="t" fillcolor="black" stroked="f"/>
        </w:pict>
      </w:r>
    </w:p>
    <w:p w14:paraId="04C79FAE" w14:textId="5106EE37" w:rsidR="004C5601" w:rsidRPr="002B4608" w:rsidRDefault="004C5601">
      <w:pPr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Resumo</w:t>
      </w:r>
    </w:p>
    <w:p w14:paraId="794588DC" w14:textId="619B5999" w:rsidR="004C5601" w:rsidRPr="002B4608" w:rsidRDefault="004C5601">
      <w:pPr>
        <w:pStyle w:val="Resumo"/>
        <w:spacing w:after="0"/>
        <w:ind w:left="0"/>
        <w:rPr>
          <w:sz w:val="24"/>
          <w:szCs w:val="32"/>
        </w:rPr>
      </w:pPr>
      <w:r w:rsidRPr="002B4608">
        <w:rPr>
          <w:sz w:val="24"/>
          <w:szCs w:val="32"/>
        </w:rPr>
        <w:t>Estas Normas destinam-se a uniformizar o formato de submissão das Comunicações, para posterior compilação. Assim, apela-se aos autores para o seu cumprimento.</w:t>
      </w:r>
    </w:p>
    <w:p w14:paraId="7BA05807" w14:textId="403F2E9B" w:rsidR="004C5601" w:rsidRPr="002B4608" w:rsidRDefault="004C5601">
      <w:pPr>
        <w:rPr>
          <w:sz w:val="24"/>
          <w:szCs w:val="24"/>
        </w:rPr>
      </w:pPr>
      <w:r w:rsidRPr="002B4608">
        <w:rPr>
          <w:sz w:val="24"/>
          <w:szCs w:val="24"/>
        </w:rPr>
        <w:t>Incluem-se ainda indicações quanto à formataç</w:t>
      </w:r>
      <w:r w:rsidR="002B2C4E" w:rsidRPr="002B4608">
        <w:rPr>
          <w:sz w:val="24"/>
          <w:szCs w:val="24"/>
        </w:rPr>
        <w:t>ão da página, parágrafos, espaça</w:t>
      </w:r>
      <w:r w:rsidRPr="002B4608">
        <w:rPr>
          <w:sz w:val="24"/>
          <w:szCs w:val="24"/>
        </w:rPr>
        <w:t xml:space="preserve">mentos e tipos de letra em ‘caixas de texto’, colocadas nas margens superior e esquerda </w:t>
      </w:r>
      <w:r w:rsidRPr="002B4608">
        <w:rPr>
          <w:color w:val="33CCCC"/>
          <w:sz w:val="24"/>
          <w:szCs w:val="24"/>
        </w:rPr>
        <w:t>[em azul-água]</w:t>
      </w:r>
      <w:r w:rsidRPr="002B4608">
        <w:rPr>
          <w:sz w:val="24"/>
          <w:szCs w:val="24"/>
        </w:rPr>
        <w:t>.</w:t>
      </w:r>
    </w:p>
    <w:p w14:paraId="515E0B57" w14:textId="678632D4" w:rsidR="004C5601" w:rsidRPr="002B4608" w:rsidRDefault="004C5601">
      <w:pPr>
        <w:rPr>
          <w:sz w:val="24"/>
          <w:szCs w:val="24"/>
        </w:rPr>
      </w:pPr>
      <w:r w:rsidRPr="002B4608">
        <w:rPr>
          <w:sz w:val="24"/>
          <w:szCs w:val="24"/>
        </w:rPr>
        <w:t xml:space="preserve">Este texto pode também ser utilizado </w:t>
      </w:r>
      <w:proofErr w:type="spellStart"/>
      <w:r w:rsidRPr="002B4608">
        <w:rPr>
          <w:sz w:val="24"/>
          <w:szCs w:val="24"/>
        </w:rPr>
        <w:t>directamente</w:t>
      </w:r>
      <w:proofErr w:type="spellEnd"/>
      <w:r w:rsidRPr="002B4608">
        <w:rPr>
          <w:sz w:val="24"/>
          <w:szCs w:val="24"/>
        </w:rPr>
        <w:t xml:space="preserve"> pelos Autores na escrita dos seus Artigos agradecendo-se, nesse caso, a eliminação das referidas ‘caixas’.</w:t>
      </w:r>
    </w:p>
    <w:p w14:paraId="303CEFFE" w14:textId="1D6CE15F" w:rsidR="00143A8F" w:rsidRPr="002B4608" w:rsidRDefault="00143A8F">
      <w:pPr>
        <w:rPr>
          <w:sz w:val="24"/>
          <w:szCs w:val="24"/>
        </w:rPr>
      </w:pPr>
      <w:r w:rsidRPr="002B4608">
        <w:rPr>
          <w:sz w:val="24"/>
          <w:szCs w:val="24"/>
        </w:rPr>
        <w:t xml:space="preserve">O seu artigo deve conter um resumo com o máximo de </w:t>
      </w:r>
      <w:r w:rsidR="00786BCC" w:rsidRPr="002B4608">
        <w:rPr>
          <w:sz w:val="24"/>
          <w:szCs w:val="24"/>
        </w:rPr>
        <w:t>250</w:t>
      </w:r>
      <w:r w:rsidRPr="002B4608">
        <w:rPr>
          <w:sz w:val="24"/>
          <w:szCs w:val="24"/>
        </w:rPr>
        <w:t xml:space="preserve"> palavras.</w:t>
      </w:r>
    </w:p>
    <w:p w14:paraId="25BD1CEF" w14:textId="06D97F83" w:rsidR="00ED4538" w:rsidRPr="002B4608" w:rsidRDefault="00ED4538" w:rsidP="00ED4538">
      <w:pPr>
        <w:rPr>
          <w:sz w:val="24"/>
          <w:szCs w:val="24"/>
        </w:rPr>
      </w:pPr>
      <w:r w:rsidRPr="002B4608">
        <w:rPr>
          <w:b/>
          <w:bCs/>
          <w:sz w:val="24"/>
          <w:szCs w:val="24"/>
        </w:rPr>
        <w:t>Palavras-Chave</w:t>
      </w:r>
      <w:r w:rsidRPr="002B4608">
        <w:rPr>
          <w:sz w:val="24"/>
          <w:szCs w:val="24"/>
        </w:rPr>
        <w:t xml:space="preserve">: Máximo de </w:t>
      </w:r>
      <w:r w:rsidR="00291475" w:rsidRPr="002B4608">
        <w:rPr>
          <w:sz w:val="24"/>
          <w:szCs w:val="24"/>
        </w:rPr>
        <w:t>6</w:t>
      </w:r>
    </w:p>
    <w:p w14:paraId="1FE5D9C1" w14:textId="537F6C9B" w:rsidR="004C5601" w:rsidRDefault="00000000">
      <w:r>
        <w:pict w14:anchorId="267C304D">
          <v:rect id="_x0000_i1026" style="width:425.2pt;height:1.5pt" o:hralign="center" o:hrstd="t" o:hrnoshade="t" o:hr="t" fillcolor="black" stroked="f"/>
        </w:pict>
      </w:r>
    </w:p>
    <w:p w14:paraId="3AA091C1" w14:textId="77777777" w:rsidR="00D37C0C" w:rsidRDefault="00D37C0C" w:rsidP="00E122E8">
      <w:pPr>
        <w:keepNext/>
        <w:keepLines/>
        <w:rPr>
          <w:b/>
          <w:bCs/>
          <w:sz w:val="24"/>
          <w:szCs w:val="24"/>
        </w:rPr>
      </w:pPr>
    </w:p>
    <w:p w14:paraId="7AAAA584" w14:textId="77777777" w:rsidR="00D37C0C" w:rsidRDefault="00D37C0C" w:rsidP="00E122E8">
      <w:pPr>
        <w:keepNext/>
        <w:keepLines/>
        <w:rPr>
          <w:b/>
          <w:bCs/>
          <w:sz w:val="24"/>
          <w:szCs w:val="24"/>
        </w:rPr>
      </w:pPr>
    </w:p>
    <w:p w14:paraId="0BF5604F" w14:textId="1ED55F02" w:rsidR="004C5601" w:rsidRPr="002B4608" w:rsidRDefault="004C5601" w:rsidP="00E122E8">
      <w:pPr>
        <w:keepNext/>
        <w:keepLines/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1. Introdução</w:t>
      </w:r>
    </w:p>
    <w:p w14:paraId="5F7C74F7" w14:textId="5B840EAC" w:rsidR="004C5601" w:rsidRPr="002B4608" w:rsidRDefault="004C5601" w:rsidP="00E122E8">
      <w:pPr>
        <w:keepNext/>
        <w:keepLines/>
        <w:rPr>
          <w:sz w:val="24"/>
          <w:szCs w:val="24"/>
        </w:rPr>
      </w:pPr>
    </w:p>
    <w:p w14:paraId="449FFF66" w14:textId="717E1119" w:rsidR="007B76B5" w:rsidRPr="002B4608" w:rsidRDefault="007B76B5" w:rsidP="00E122E8">
      <w:pPr>
        <w:keepNext/>
        <w:keepLines/>
        <w:rPr>
          <w:sz w:val="24"/>
          <w:szCs w:val="24"/>
        </w:rPr>
      </w:pPr>
      <w:r w:rsidRPr="002B4608">
        <w:rPr>
          <w:sz w:val="24"/>
          <w:szCs w:val="24"/>
        </w:rPr>
        <w:t>Os textos serão apres</w:t>
      </w:r>
      <w:r w:rsidR="00917360" w:rsidRPr="002B4608">
        <w:rPr>
          <w:sz w:val="24"/>
          <w:szCs w:val="24"/>
        </w:rPr>
        <w:t xml:space="preserve">entados em </w:t>
      </w:r>
      <w:proofErr w:type="gramStart"/>
      <w:r w:rsidR="00917360" w:rsidRPr="002B4608">
        <w:rPr>
          <w:sz w:val="24"/>
          <w:szCs w:val="24"/>
        </w:rPr>
        <w:t>Português</w:t>
      </w:r>
      <w:proofErr w:type="gramEnd"/>
      <w:r w:rsidR="00786BCC" w:rsidRPr="002B4608">
        <w:rPr>
          <w:sz w:val="24"/>
          <w:szCs w:val="24"/>
        </w:rPr>
        <w:t xml:space="preserve"> ou Inglês</w:t>
      </w:r>
      <w:r w:rsidRPr="002B4608">
        <w:rPr>
          <w:sz w:val="24"/>
          <w:szCs w:val="24"/>
        </w:rPr>
        <w:t>.</w:t>
      </w:r>
    </w:p>
    <w:p w14:paraId="4915B376" w14:textId="7703AFD7" w:rsidR="004C5601" w:rsidRPr="002B4608" w:rsidRDefault="004C5601" w:rsidP="00E122E8">
      <w:pPr>
        <w:pStyle w:val="Resumo"/>
        <w:spacing w:after="0"/>
        <w:ind w:left="0"/>
        <w:rPr>
          <w:sz w:val="24"/>
          <w:szCs w:val="32"/>
        </w:rPr>
      </w:pPr>
      <w:r w:rsidRPr="002B4608">
        <w:rPr>
          <w:sz w:val="24"/>
          <w:szCs w:val="32"/>
        </w:rPr>
        <w:t xml:space="preserve">Dá-se preferência à utilização de textos processados em </w:t>
      </w:r>
      <w:r w:rsidRPr="002B4608">
        <w:rPr>
          <w:i/>
          <w:iCs/>
          <w:sz w:val="24"/>
          <w:szCs w:val="32"/>
        </w:rPr>
        <w:t>MS-WinWord</w:t>
      </w:r>
      <w:r w:rsidRPr="002B4608">
        <w:rPr>
          <w:sz w:val="24"/>
          <w:szCs w:val="32"/>
        </w:rPr>
        <w:t xml:space="preserve"> – ficheiro do tipo ‘</w:t>
      </w:r>
      <w:r w:rsidRPr="002B4608">
        <w:rPr>
          <w:i/>
          <w:iCs/>
          <w:sz w:val="24"/>
          <w:szCs w:val="32"/>
        </w:rPr>
        <w:t>*.doc</w:t>
      </w:r>
      <w:r w:rsidRPr="002B4608">
        <w:rPr>
          <w:sz w:val="24"/>
          <w:szCs w:val="32"/>
        </w:rPr>
        <w:t xml:space="preserve">’. Caso utilize outro sistema, o envio deve ser feito em formato </w:t>
      </w:r>
      <w:r w:rsidRPr="002B4608">
        <w:rPr>
          <w:i/>
          <w:iCs/>
          <w:sz w:val="24"/>
          <w:szCs w:val="32"/>
        </w:rPr>
        <w:t>Rich Text</w:t>
      </w:r>
      <w:r w:rsidRPr="002B4608">
        <w:rPr>
          <w:sz w:val="24"/>
          <w:szCs w:val="32"/>
        </w:rPr>
        <w:t xml:space="preserve"> – ficheiro do tipo </w:t>
      </w:r>
      <w:r w:rsidRPr="002B4608">
        <w:rPr>
          <w:i/>
          <w:iCs/>
          <w:sz w:val="24"/>
          <w:szCs w:val="32"/>
        </w:rPr>
        <w:t>*</w:t>
      </w:r>
      <w:r w:rsidRPr="002B4608">
        <w:rPr>
          <w:sz w:val="24"/>
          <w:szCs w:val="32"/>
        </w:rPr>
        <w:t>.</w:t>
      </w:r>
      <w:r w:rsidRPr="002B4608">
        <w:rPr>
          <w:i/>
          <w:iCs/>
          <w:sz w:val="24"/>
          <w:szCs w:val="32"/>
        </w:rPr>
        <w:t>rtf</w:t>
      </w:r>
      <w:r w:rsidRPr="002B4608">
        <w:rPr>
          <w:sz w:val="24"/>
          <w:szCs w:val="32"/>
        </w:rPr>
        <w:t>’.</w:t>
      </w:r>
    </w:p>
    <w:p w14:paraId="609293AD" w14:textId="42F86D5A" w:rsidR="004C5601" w:rsidRPr="002B4608" w:rsidRDefault="004C5601" w:rsidP="00E122E8">
      <w:pPr>
        <w:pStyle w:val="Resumo"/>
        <w:spacing w:after="0"/>
        <w:ind w:left="0"/>
        <w:rPr>
          <w:sz w:val="24"/>
          <w:szCs w:val="32"/>
        </w:rPr>
      </w:pPr>
      <w:r w:rsidRPr="002B4608">
        <w:rPr>
          <w:sz w:val="24"/>
          <w:szCs w:val="32"/>
        </w:rPr>
        <w:t xml:space="preserve">Desaconselha-se a submissão em formatos protegidos como, por exemplo, o </w:t>
      </w:r>
      <w:r w:rsidRPr="002B4608">
        <w:rPr>
          <w:i/>
          <w:iCs/>
          <w:sz w:val="24"/>
          <w:szCs w:val="32"/>
        </w:rPr>
        <w:t>Acrobat.pdf</w:t>
      </w:r>
      <w:r w:rsidRPr="002B4608">
        <w:rPr>
          <w:sz w:val="24"/>
          <w:szCs w:val="32"/>
        </w:rPr>
        <w:t>’ que dificultarão a compilação final dos trabalhos.</w:t>
      </w:r>
    </w:p>
    <w:p w14:paraId="4C4C50C9" w14:textId="4A9C979A" w:rsidR="002D4E41" w:rsidRPr="002B4608" w:rsidRDefault="002D4E41" w:rsidP="00E122E8">
      <w:pPr>
        <w:pStyle w:val="Resumo"/>
        <w:spacing w:after="0"/>
        <w:ind w:left="0"/>
        <w:rPr>
          <w:sz w:val="24"/>
          <w:szCs w:val="32"/>
        </w:rPr>
      </w:pPr>
      <w:r w:rsidRPr="002B4608">
        <w:rPr>
          <w:sz w:val="24"/>
          <w:szCs w:val="32"/>
        </w:rPr>
        <w:t>(Capítulos sugeridos: Introdução; revisão bibliográfica; Metodologia e métodos; Resultados e Discussão; Conclusões. A denominação e estrutura dos artigos pode variar de acordo com natureza da investigação).</w:t>
      </w:r>
    </w:p>
    <w:p w14:paraId="72383D92" w14:textId="5366DC5C" w:rsidR="004C5601" w:rsidRDefault="004C5601" w:rsidP="00E122E8">
      <w:pPr>
        <w:keepNext/>
        <w:keepLines/>
      </w:pPr>
    </w:p>
    <w:p w14:paraId="564B0D08" w14:textId="77777777" w:rsidR="004C5601" w:rsidRPr="002B4608" w:rsidRDefault="004C5601" w:rsidP="00E122E8">
      <w:pPr>
        <w:keepNext/>
        <w:keepLines/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2.</w:t>
      </w:r>
      <w:r w:rsidRPr="002B4608">
        <w:rPr>
          <w:b/>
          <w:bCs/>
          <w:sz w:val="24"/>
          <w:szCs w:val="24"/>
        </w:rPr>
        <w:tab/>
        <w:t>Formatação Geral da Página</w:t>
      </w:r>
    </w:p>
    <w:p w14:paraId="183FCAD8" w14:textId="5E34861F" w:rsidR="004C5601" w:rsidRPr="002B4608" w:rsidRDefault="004C5601" w:rsidP="00E122E8">
      <w:pPr>
        <w:keepNext/>
        <w:keepLines/>
        <w:rPr>
          <w:sz w:val="24"/>
          <w:szCs w:val="24"/>
        </w:rPr>
      </w:pPr>
    </w:p>
    <w:p w14:paraId="62557943" w14:textId="1D7FB0F5" w:rsidR="004C5601" w:rsidRPr="002B4608" w:rsidRDefault="004C5601" w:rsidP="00E122E8">
      <w:pPr>
        <w:rPr>
          <w:noProof/>
          <w:sz w:val="24"/>
          <w:szCs w:val="24"/>
        </w:rPr>
      </w:pPr>
      <w:r w:rsidRPr="002B4608">
        <w:rPr>
          <w:noProof/>
          <w:sz w:val="24"/>
          <w:szCs w:val="24"/>
        </w:rPr>
        <w:t>As páginas, de tamanho A4, devem ter margens idênticas de 3 cm, sem qualquer ‘cabeçalho’, ‘rodapé’ ou numeração.</w:t>
      </w:r>
    </w:p>
    <w:p w14:paraId="0419F368" w14:textId="6B2BC987" w:rsidR="004C5601" w:rsidRPr="002B4608" w:rsidRDefault="004C5601" w:rsidP="00E122E8">
      <w:pPr>
        <w:rPr>
          <w:sz w:val="24"/>
          <w:szCs w:val="24"/>
        </w:rPr>
      </w:pPr>
      <w:proofErr w:type="spellStart"/>
      <w:r w:rsidRPr="002B4608">
        <w:rPr>
          <w:sz w:val="24"/>
          <w:szCs w:val="24"/>
        </w:rPr>
        <w:t>Excepto</w:t>
      </w:r>
      <w:proofErr w:type="spellEnd"/>
      <w:r w:rsidRPr="002B4608">
        <w:rPr>
          <w:sz w:val="24"/>
          <w:szCs w:val="24"/>
        </w:rPr>
        <w:t xml:space="preserve"> nos casos particulares, referidos no ponto 3, todo o texto deve ser formatado para:</w:t>
      </w:r>
    </w:p>
    <w:p w14:paraId="729B9E1E" w14:textId="7990A84C" w:rsidR="004C5601" w:rsidRPr="002B4608" w:rsidRDefault="004C5601" w:rsidP="00E122E8">
      <w:pPr>
        <w:rPr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6251"/>
      </w:tblGrid>
      <w:tr w:rsidR="004C5601" w14:paraId="7C797245" w14:textId="77777777" w:rsidTr="00A63650">
        <w:trPr>
          <w:jc w:val="center"/>
        </w:trPr>
        <w:tc>
          <w:tcPr>
            <w:tcW w:w="1540" w:type="dxa"/>
          </w:tcPr>
          <w:p w14:paraId="570DCDB9" w14:textId="77777777" w:rsidR="004C5601" w:rsidRPr="002B4608" w:rsidRDefault="004C5601" w:rsidP="00E122E8">
            <w:pPr>
              <w:rPr>
                <w:b/>
                <w:bCs/>
                <w:sz w:val="24"/>
                <w:szCs w:val="24"/>
              </w:rPr>
            </w:pPr>
            <w:r w:rsidRPr="002B4608">
              <w:rPr>
                <w:b/>
                <w:bCs/>
                <w:sz w:val="24"/>
                <w:szCs w:val="24"/>
              </w:rPr>
              <w:t>Caracteres</w:t>
            </w:r>
            <w:proofErr w:type="gramStart"/>
            <w:r w:rsidRPr="002B4608">
              <w:rPr>
                <w:b/>
                <w:bCs/>
                <w:sz w:val="24"/>
                <w:szCs w:val="24"/>
              </w:rPr>
              <w:t>:</w:t>
            </w:r>
            <w:r w:rsidRPr="002B4608">
              <w:rPr>
                <w:color w:val="FFFFF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251" w:type="dxa"/>
          </w:tcPr>
          <w:p w14:paraId="479A108B" w14:textId="77777777" w:rsidR="004C5601" w:rsidRPr="002B4608" w:rsidRDefault="004C5601" w:rsidP="00E122E8">
            <w:pPr>
              <w:rPr>
                <w:sz w:val="24"/>
                <w:szCs w:val="24"/>
              </w:rPr>
            </w:pPr>
            <w:r w:rsidRPr="002B4608">
              <w:rPr>
                <w:sz w:val="24"/>
                <w:szCs w:val="24"/>
              </w:rPr>
              <w:t xml:space="preserve">fonte </w:t>
            </w:r>
            <w:r w:rsidRPr="002B4608">
              <w:rPr>
                <w:i/>
                <w:iCs/>
                <w:sz w:val="24"/>
                <w:szCs w:val="24"/>
              </w:rPr>
              <w:t xml:space="preserve">Times New </w:t>
            </w:r>
            <w:proofErr w:type="spellStart"/>
            <w:r w:rsidRPr="002B4608">
              <w:rPr>
                <w:i/>
                <w:iCs/>
                <w:sz w:val="24"/>
                <w:szCs w:val="24"/>
              </w:rPr>
              <w:t>Roman</w:t>
            </w:r>
            <w:proofErr w:type="spellEnd"/>
            <w:r w:rsidR="00A63650" w:rsidRPr="002B4608">
              <w:rPr>
                <w:i/>
                <w:iCs/>
                <w:sz w:val="24"/>
                <w:szCs w:val="24"/>
              </w:rPr>
              <w:t xml:space="preserve"> ou </w:t>
            </w:r>
            <w:proofErr w:type="spellStart"/>
            <w:r w:rsidR="00A63650" w:rsidRPr="002B4608">
              <w:rPr>
                <w:i/>
                <w:iCs/>
                <w:sz w:val="24"/>
                <w:szCs w:val="24"/>
              </w:rPr>
              <w:t>Arial</w:t>
            </w:r>
            <w:proofErr w:type="spellEnd"/>
            <w:r w:rsidRPr="002B4608">
              <w:rPr>
                <w:sz w:val="24"/>
                <w:szCs w:val="24"/>
              </w:rPr>
              <w:t xml:space="preserve">, estilo ‘normal’, tamanho 10 </w:t>
            </w:r>
            <w:proofErr w:type="spellStart"/>
            <w:r w:rsidRPr="002B4608">
              <w:rPr>
                <w:sz w:val="24"/>
                <w:szCs w:val="24"/>
              </w:rPr>
              <w:t>pt</w:t>
            </w:r>
            <w:proofErr w:type="spellEnd"/>
            <w:r w:rsidRPr="002B4608">
              <w:rPr>
                <w:sz w:val="24"/>
                <w:szCs w:val="24"/>
              </w:rPr>
              <w:t>.</w:t>
            </w:r>
          </w:p>
        </w:tc>
      </w:tr>
      <w:tr w:rsidR="004C5601" w14:paraId="45265281" w14:textId="77777777" w:rsidTr="00A63650">
        <w:trPr>
          <w:jc w:val="center"/>
        </w:trPr>
        <w:tc>
          <w:tcPr>
            <w:tcW w:w="1540" w:type="dxa"/>
          </w:tcPr>
          <w:p w14:paraId="5A21AFBC" w14:textId="77777777" w:rsidR="004C5601" w:rsidRPr="002B4608" w:rsidRDefault="004C5601" w:rsidP="00E122E8">
            <w:pPr>
              <w:rPr>
                <w:b/>
                <w:bCs/>
                <w:sz w:val="24"/>
                <w:szCs w:val="24"/>
              </w:rPr>
            </w:pPr>
            <w:r w:rsidRPr="002B4608">
              <w:rPr>
                <w:b/>
                <w:bCs/>
                <w:sz w:val="24"/>
                <w:szCs w:val="24"/>
              </w:rPr>
              <w:t>Parágrafos</w:t>
            </w:r>
            <w:proofErr w:type="gramStart"/>
            <w:r w:rsidRPr="002B4608">
              <w:rPr>
                <w:b/>
                <w:bCs/>
                <w:sz w:val="24"/>
                <w:szCs w:val="24"/>
              </w:rPr>
              <w:t>:</w:t>
            </w:r>
            <w:r w:rsidRPr="002B4608">
              <w:rPr>
                <w:color w:val="FFFFFF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251" w:type="dxa"/>
            <w:vAlign w:val="center"/>
          </w:tcPr>
          <w:p w14:paraId="595FA413" w14:textId="77777777" w:rsidR="004C5601" w:rsidRPr="002B4608" w:rsidRDefault="004C5601" w:rsidP="00E122E8">
            <w:pPr>
              <w:rPr>
                <w:sz w:val="24"/>
                <w:szCs w:val="24"/>
              </w:rPr>
            </w:pPr>
            <w:r w:rsidRPr="002B4608">
              <w:rPr>
                <w:sz w:val="24"/>
                <w:szCs w:val="24"/>
              </w:rPr>
              <w:t>justificados, espaçamento simples, tabulações de 0.5 cm</w:t>
            </w:r>
          </w:p>
        </w:tc>
      </w:tr>
    </w:tbl>
    <w:p w14:paraId="14B45FD5" w14:textId="77777777" w:rsidR="00D37C0C" w:rsidRDefault="00D37C0C" w:rsidP="00E122E8">
      <w:pPr>
        <w:keepNext/>
        <w:keepLines/>
        <w:rPr>
          <w:b/>
          <w:bCs/>
        </w:rPr>
      </w:pPr>
    </w:p>
    <w:p w14:paraId="6512DED1" w14:textId="77777777" w:rsidR="00D37C0C" w:rsidRDefault="002B4608" w:rsidP="00D37C0C">
      <w:pPr>
        <w:keepNext/>
        <w:keepLines/>
        <w:tabs>
          <w:tab w:val="left" w:pos="303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</w:t>
      </w:r>
    </w:p>
    <w:p w14:paraId="53983D25" w14:textId="6528B0C8" w:rsidR="004C5601" w:rsidRPr="002B4608" w:rsidRDefault="004C5601" w:rsidP="00D37C0C">
      <w:pPr>
        <w:keepNext/>
        <w:keepLines/>
        <w:tabs>
          <w:tab w:val="left" w:pos="3030"/>
        </w:tabs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3. Formatação do Texto</w:t>
      </w:r>
    </w:p>
    <w:p w14:paraId="126E96C1" w14:textId="5BA7A4CA" w:rsidR="004C5601" w:rsidRDefault="004C5601" w:rsidP="00E122E8"/>
    <w:p w14:paraId="379A1A38" w14:textId="38DD4252" w:rsidR="004C5601" w:rsidRPr="002B4608" w:rsidRDefault="004C5601" w:rsidP="00E122E8">
      <w:pPr>
        <w:keepNext/>
        <w:keepLines/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3.1. Título, Autor(</w:t>
      </w:r>
      <w:proofErr w:type="spellStart"/>
      <w:r w:rsidRPr="002B4608">
        <w:rPr>
          <w:b/>
          <w:bCs/>
          <w:sz w:val="24"/>
          <w:szCs w:val="24"/>
        </w:rPr>
        <w:t>es</w:t>
      </w:r>
      <w:proofErr w:type="spellEnd"/>
      <w:r w:rsidRPr="002B4608">
        <w:rPr>
          <w:b/>
          <w:bCs/>
          <w:sz w:val="24"/>
          <w:szCs w:val="24"/>
        </w:rPr>
        <w:t>), etc.</w:t>
      </w:r>
    </w:p>
    <w:p w14:paraId="2DECA159" w14:textId="58034AFA" w:rsidR="004C5601" w:rsidRPr="002B4608" w:rsidRDefault="004C5601" w:rsidP="00E122E8">
      <w:pPr>
        <w:keepNext/>
        <w:keepLines/>
        <w:rPr>
          <w:sz w:val="24"/>
          <w:szCs w:val="24"/>
        </w:rPr>
      </w:pPr>
    </w:p>
    <w:p w14:paraId="69F6A65A" w14:textId="7BB466BF" w:rsidR="004C5601" w:rsidRPr="002B4608" w:rsidRDefault="004C5601" w:rsidP="00E122E8">
      <w:pPr>
        <w:keepNext/>
        <w:keepLines/>
        <w:rPr>
          <w:sz w:val="24"/>
          <w:szCs w:val="24"/>
        </w:rPr>
      </w:pPr>
      <w:r w:rsidRPr="002B4608">
        <w:rPr>
          <w:sz w:val="24"/>
          <w:szCs w:val="24"/>
        </w:rPr>
        <w:t xml:space="preserve">De acordo com </w:t>
      </w:r>
      <w:r w:rsidR="00A70277" w:rsidRPr="002B4608">
        <w:rPr>
          <w:sz w:val="24"/>
          <w:szCs w:val="24"/>
        </w:rPr>
        <w:t>a</w:t>
      </w:r>
      <w:r w:rsidRPr="002B4608">
        <w:rPr>
          <w:sz w:val="24"/>
          <w:szCs w:val="24"/>
        </w:rPr>
        <w:t xml:space="preserve"> </w:t>
      </w:r>
      <w:r w:rsidR="00A70277" w:rsidRPr="002B4608">
        <w:rPr>
          <w:sz w:val="24"/>
          <w:szCs w:val="24"/>
        </w:rPr>
        <w:t>Tabela</w:t>
      </w:r>
      <w:r w:rsidRPr="002B4608">
        <w:rPr>
          <w:sz w:val="24"/>
          <w:szCs w:val="24"/>
        </w:rPr>
        <w:t xml:space="preserve"> 1:</w:t>
      </w:r>
    </w:p>
    <w:p w14:paraId="3658AE6D" w14:textId="17F5C1D0" w:rsidR="004C5601" w:rsidRDefault="004C5601">
      <w:pPr>
        <w:keepNext/>
        <w:keepLines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567"/>
      </w:tblGrid>
      <w:tr w:rsidR="004C5601" w14:paraId="3C8BDBC9" w14:textId="77777777">
        <w:trPr>
          <w:jc w:val="center"/>
        </w:trPr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3285C60" w14:textId="77777777" w:rsidR="004C5601" w:rsidRDefault="004C5601">
            <w:pPr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3E6C7B02" w14:textId="77777777" w:rsidR="004C5601" w:rsidRPr="002B4608" w:rsidRDefault="004C5601">
            <w:pPr>
              <w:jc w:val="center"/>
              <w:rPr>
                <w:b/>
                <w:bCs/>
                <w:smallCaps/>
                <w:sz w:val="24"/>
                <w:szCs w:val="32"/>
              </w:rPr>
            </w:pPr>
            <w:r w:rsidRPr="002B4608">
              <w:rPr>
                <w:b/>
                <w:bCs/>
                <w:smallCaps/>
                <w:sz w:val="24"/>
                <w:szCs w:val="32"/>
              </w:rPr>
              <w:t>caracteres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noWrap/>
            <w:vAlign w:val="center"/>
          </w:tcPr>
          <w:p w14:paraId="62B7D50B" w14:textId="77777777" w:rsidR="004C5601" w:rsidRPr="002B4608" w:rsidRDefault="004C5601">
            <w:pPr>
              <w:jc w:val="center"/>
              <w:rPr>
                <w:b/>
                <w:bCs/>
                <w:smallCaps/>
                <w:sz w:val="24"/>
                <w:szCs w:val="32"/>
              </w:rPr>
            </w:pPr>
            <w:r w:rsidRPr="002B4608">
              <w:rPr>
                <w:b/>
                <w:bCs/>
                <w:smallCaps/>
                <w:sz w:val="24"/>
                <w:szCs w:val="32"/>
              </w:rPr>
              <w:t>parágrafo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nil"/>
            </w:tcBorders>
          </w:tcPr>
          <w:p w14:paraId="4174E542" w14:textId="77777777" w:rsidR="004C5601" w:rsidRPr="002B4608" w:rsidRDefault="004C5601">
            <w:pPr>
              <w:jc w:val="center"/>
              <w:rPr>
                <w:b/>
                <w:bCs/>
                <w:smallCaps/>
                <w:sz w:val="24"/>
                <w:szCs w:val="32"/>
              </w:rPr>
            </w:pPr>
          </w:p>
        </w:tc>
      </w:tr>
      <w:tr w:rsidR="004C5601" w14:paraId="3BE12642" w14:textId="77777777">
        <w:trPr>
          <w:jc w:val="center"/>
        </w:trPr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C7B7A72" w14:textId="77777777" w:rsidR="004C5601" w:rsidRDefault="004C5601">
            <w:r w:rsidRPr="002B4608">
              <w:rPr>
                <w:sz w:val="24"/>
                <w:szCs w:val="24"/>
              </w:rPr>
              <w:t>Título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08154BBF" w14:textId="77777777" w:rsidR="004C5601" w:rsidRDefault="004C5601">
            <w:pPr>
              <w:jc w:val="center"/>
              <w:rPr>
                <w:sz w:val="16"/>
              </w:rPr>
            </w:pPr>
            <w:r w:rsidRPr="002B4608">
              <w:rPr>
                <w:szCs w:val="24"/>
              </w:rPr>
              <w:t xml:space="preserve">negrito, 12 </w:t>
            </w:r>
            <w:proofErr w:type="spellStart"/>
            <w:r w:rsidRPr="002B4608">
              <w:rPr>
                <w:szCs w:val="24"/>
              </w:rPr>
              <w:t>pt</w:t>
            </w:r>
            <w:proofErr w:type="spellEnd"/>
            <w:r w:rsidRPr="002B4608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34079A2E" w14:textId="77777777" w:rsidR="004C5601" w:rsidRDefault="004C5601">
            <w:pPr>
              <w:jc w:val="center"/>
              <w:rPr>
                <w:sz w:val="16"/>
              </w:rPr>
            </w:pPr>
            <w:r w:rsidRPr="002B4608">
              <w:rPr>
                <w:szCs w:val="24"/>
              </w:rPr>
              <w:t>centrado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2B2AE9B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  <w:r w:rsidRPr="002B4608">
              <w:rPr>
                <w:color w:val="33CCCC"/>
                <w:szCs w:val="24"/>
              </w:rPr>
              <w:t>{1}</w:t>
            </w:r>
          </w:p>
        </w:tc>
      </w:tr>
      <w:tr w:rsidR="004C5601" w14:paraId="53DE5200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785836C" w14:textId="77777777" w:rsidR="004C5601" w:rsidRDefault="004C5601">
            <w:pPr>
              <w:jc w:val="right"/>
              <w:rPr>
                <w:sz w:val="16"/>
              </w:rPr>
            </w:pPr>
            <w:r w:rsidRPr="002B4608">
              <w:rPr>
                <w:szCs w:val="24"/>
              </w:rPr>
              <w:t>[separador]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680FB114" w14:textId="3BFB1852" w:rsidR="004C5601" w:rsidRDefault="004C5601">
            <w:pPr>
              <w:jc w:val="center"/>
              <w:rPr>
                <w:sz w:val="16"/>
              </w:rPr>
            </w:pPr>
            <w:r w:rsidRPr="002B4608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3D094D38" w14:textId="77777777" w:rsidR="004C5601" w:rsidRDefault="004C5601">
            <w:pPr>
              <w:jc w:val="center"/>
              <w:rPr>
                <w:sz w:val="16"/>
              </w:rPr>
            </w:pPr>
            <w:r w:rsidRPr="002B4608">
              <w:rPr>
                <w:szCs w:val="24"/>
              </w:rPr>
              <w:t>1, simples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8E427F9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</w:p>
        </w:tc>
      </w:tr>
      <w:tr w:rsidR="004C5601" w14:paraId="1CE93C8F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2FC9BFA" w14:textId="2851185D" w:rsidR="004C5601" w:rsidRDefault="002A1010">
            <w:r w:rsidRPr="002B4608">
              <w:softHyphen/>
            </w:r>
            <w:r w:rsidR="004C5601" w:rsidRPr="002B4608">
              <w:t>Autor(</w:t>
            </w:r>
            <w:proofErr w:type="spellStart"/>
            <w:r w:rsidR="004C5601" w:rsidRPr="002B4608">
              <w:t>es</w:t>
            </w:r>
            <w:proofErr w:type="spellEnd"/>
            <w:r w:rsidR="004C5601" w:rsidRPr="002B4608">
              <w:t>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7FF86E5A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 xml:space="preserve">normal, 10 </w:t>
            </w:r>
            <w:proofErr w:type="spellStart"/>
            <w:r w:rsidRPr="002B4608">
              <w:rPr>
                <w:szCs w:val="24"/>
              </w:rPr>
              <w:t>pt</w:t>
            </w:r>
            <w:proofErr w:type="spellEnd"/>
            <w:r w:rsidRPr="002B4608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78AE7D29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centrado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59048182" w14:textId="77777777" w:rsidR="004C5601" w:rsidRPr="002B4608" w:rsidRDefault="004C5601">
            <w:pPr>
              <w:jc w:val="center"/>
              <w:rPr>
                <w:color w:val="33CCCC"/>
                <w:szCs w:val="24"/>
              </w:rPr>
            </w:pPr>
            <w:r w:rsidRPr="002B4608">
              <w:rPr>
                <w:color w:val="33CCCC"/>
                <w:szCs w:val="24"/>
              </w:rPr>
              <w:t>{2}</w:t>
            </w:r>
          </w:p>
        </w:tc>
      </w:tr>
      <w:tr w:rsidR="004C5601" w14:paraId="527E61B8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AC4F5BE" w14:textId="77777777" w:rsidR="004C5601" w:rsidRPr="002B4608" w:rsidRDefault="004C5601">
            <w:pPr>
              <w:jc w:val="left"/>
            </w:pPr>
            <w:r w:rsidRPr="002B4608">
              <w:t>e-mail(s)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311451EA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 xml:space="preserve">normal, 8 </w:t>
            </w:r>
            <w:proofErr w:type="spellStart"/>
            <w:r w:rsidRPr="002B4608">
              <w:rPr>
                <w:szCs w:val="24"/>
              </w:rPr>
              <w:t>pt</w:t>
            </w:r>
            <w:proofErr w:type="spellEnd"/>
            <w:r w:rsidRPr="002B4608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73975A51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centrado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070CD3D" w14:textId="77777777" w:rsidR="004C5601" w:rsidRPr="002B4608" w:rsidRDefault="004C5601">
            <w:pPr>
              <w:jc w:val="center"/>
              <w:rPr>
                <w:color w:val="33CCCC"/>
                <w:szCs w:val="24"/>
              </w:rPr>
            </w:pPr>
            <w:r w:rsidRPr="002B4608">
              <w:rPr>
                <w:color w:val="33CCCC"/>
                <w:szCs w:val="24"/>
              </w:rPr>
              <w:t>{3}</w:t>
            </w:r>
          </w:p>
        </w:tc>
      </w:tr>
      <w:tr w:rsidR="004C5601" w14:paraId="2C61E694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577B166" w14:textId="77777777" w:rsidR="004C5601" w:rsidRDefault="004C5601">
            <w:pPr>
              <w:jc w:val="right"/>
              <w:rPr>
                <w:sz w:val="16"/>
              </w:rPr>
            </w:pPr>
            <w:r w:rsidRPr="002B4608">
              <w:rPr>
                <w:szCs w:val="24"/>
              </w:rPr>
              <w:t>[separador]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6BDD82EC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2BF49504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1, simples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10588E7" w14:textId="77777777" w:rsidR="004C5601" w:rsidRPr="002B4608" w:rsidRDefault="004C5601">
            <w:pPr>
              <w:jc w:val="center"/>
              <w:rPr>
                <w:color w:val="33CCCC"/>
                <w:szCs w:val="24"/>
              </w:rPr>
            </w:pPr>
          </w:p>
        </w:tc>
      </w:tr>
      <w:tr w:rsidR="004C5601" w14:paraId="68805C17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2D77B61" w14:textId="77777777" w:rsidR="004C5601" w:rsidRDefault="004C5601">
            <w:r w:rsidRPr="002B4608">
              <w:rPr>
                <w:sz w:val="24"/>
                <w:szCs w:val="24"/>
              </w:rPr>
              <w:t>Instituição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5FA51A3E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 xml:space="preserve">itálico, 10 </w:t>
            </w:r>
            <w:proofErr w:type="spellStart"/>
            <w:r w:rsidRPr="002B4608">
              <w:rPr>
                <w:szCs w:val="24"/>
              </w:rPr>
              <w:t>pt</w:t>
            </w:r>
            <w:proofErr w:type="spellEnd"/>
            <w:r w:rsidRPr="002B4608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BECACD7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centrado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1AF98A9" w14:textId="77777777" w:rsidR="004C5601" w:rsidRPr="002B4608" w:rsidRDefault="004C5601">
            <w:pPr>
              <w:jc w:val="center"/>
              <w:rPr>
                <w:color w:val="33CCCC"/>
                <w:szCs w:val="24"/>
              </w:rPr>
            </w:pPr>
            <w:r w:rsidRPr="002B4608">
              <w:rPr>
                <w:color w:val="33CCCC"/>
                <w:szCs w:val="24"/>
              </w:rPr>
              <w:t>{4}</w:t>
            </w:r>
          </w:p>
        </w:tc>
      </w:tr>
      <w:tr w:rsidR="004C5601" w14:paraId="709DDAF7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F59D040" w14:textId="77777777" w:rsidR="004C5601" w:rsidRDefault="004C5601">
            <w:pPr>
              <w:jc w:val="right"/>
              <w:rPr>
                <w:sz w:val="16"/>
              </w:rPr>
            </w:pPr>
            <w:r w:rsidRPr="002B4608">
              <w:rPr>
                <w:szCs w:val="24"/>
              </w:rPr>
              <w:t>[separador]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5396DE52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DDBDD08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2, simples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56BB75AA" w14:textId="77777777" w:rsidR="004C5601" w:rsidRPr="002B4608" w:rsidRDefault="004C5601">
            <w:pPr>
              <w:jc w:val="center"/>
              <w:rPr>
                <w:color w:val="33CCCC"/>
                <w:szCs w:val="24"/>
              </w:rPr>
            </w:pPr>
          </w:p>
        </w:tc>
      </w:tr>
      <w:tr w:rsidR="004C5601" w14:paraId="5C1F222D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2E61842" w14:textId="77777777" w:rsidR="004C5601" w:rsidRDefault="004C5601">
            <w:pPr>
              <w:jc w:val="right"/>
              <w:rPr>
                <w:sz w:val="16"/>
              </w:rPr>
            </w:pPr>
            <w:r w:rsidRPr="002B4608">
              <w:rPr>
                <w:szCs w:val="24"/>
              </w:rPr>
              <w:t>linha horizontal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003D96CA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 xml:space="preserve">(espessura: 1.5 </w:t>
            </w:r>
            <w:proofErr w:type="spellStart"/>
            <w:r w:rsidRPr="002B4608">
              <w:rPr>
                <w:szCs w:val="24"/>
              </w:rPr>
              <w:t>pt</w:t>
            </w:r>
            <w:proofErr w:type="spellEnd"/>
            <w:r w:rsidRPr="002B4608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5CE6BC5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1, simples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B093ABC" w14:textId="77777777" w:rsidR="004C5601" w:rsidRPr="002B4608" w:rsidRDefault="004C5601">
            <w:pPr>
              <w:jc w:val="center"/>
              <w:rPr>
                <w:color w:val="33CCCC"/>
                <w:szCs w:val="24"/>
              </w:rPr>
            </w:pPr>
            <w:r w:rsidRPr="002B4608">
              <w:rPr>
                <w:color w:val="33CCCC"/>
                <w:szCs w:val="24"/>
              </w:rPr>
              <w:t>{5}</w:t>
            </w:r>
          </w:p>
        </w:tc>
      </w:tr>
      <w:tr w:rsidR="004C5601" w14:paraId="32D0DE3D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16EF722" w14:textId="77777777" w:rsidR="004C5601" w:rsidRDefault="004C5601">
            <w:r w:rsidRPr="002B4608">
              <w:rPr>
                <w:sz w:val="24"/>
                <w:szCs w:val="24"/>
              </w:rPr>
              <w:t>‘</w:t>
            </w:r>
            <w:r w:rsidRPr="002B4608">
              <w:rPr>
                <w:b/>
                <w:bCs/>
                <w:sz w:val="24"/>
                <w:szCs w:val="24"/>
              </w:rPr>
              <w:t>Resumo</w:t>
            </w:r>
            <w:r w:rsidRPr="002B4608">
              <w:rPr>
                <w:sz w:val="24"/>
                <w:szCs w:val="24"/>
              </w:rPr>
              <w:t>’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noWrap/>
            <w:vAlign w:val="center"/>
          </w:tcPr>
          <w:p w14:paraId="090BA494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 xml:space="preserve">negrito, 10 </w:t>
            </w:r>
            <w:proofErr w:type="spellStart"/>
            <w:r w:rsidRPr="002B4608">
              <w:rPr>
                <w:szCs w:val="24"/>
              </w:rPr>
              <w:t>pt</w:t>
            </w:r>
            <w:proofErr w:type="spellEnd"/>
            <w:r w:rsidRPr="002B4608">
              <w:rPr>
                <w:szCs w:val="24"/>
              </w:rPr>
              <w:t>.</w:t>
            </w:r>
          </w:p>
        </w:tc>
        <w:tc>
          <w:tcPr>
            <w:tcW w:w="1701" w:type="dxa"/>
            <w:noWrap/>
            <w:vAlign w:val="center"/>
          </w:tcPr>
          <w:p w14:paraId="1EB57159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-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31CA23EC" w14:textId="77777777" w:rsidR="004C5601" w:rsidRPr="002B4608" w:rsidRDefault="004C5601">
            <w:pPr>
              <w:jc w:val="center"/>
              <w:rPr>
                <w:color w:val="33CCCC"/>
                <w:szCs w:val="24"/>
              </w:rPr>
            </w:pPr>
            <w:r w:rsidRPr="002B4608">
              <w:rPr>
                <w:color w:val="33CCCC"/>
                <w:szCs w:val="24"/>
              </w:rPr>
              <w:t>{6}</w:t>
            </w:r>
          </w:p>
        </w:tc>
      </w:tr>
      <w:tr w:rsidR="004C5601" w14:paraId="2BD78D3C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1EAAB45" w14:textId="77777777" w:rsidR="004C5601" w:rsidRDefault="004C5601">
            <w:pPr>
              <w:jc w:val="center"/>
            </w:pPr>
            <w:r w:rsidRPr="002B4608">
              <w:rPr>
                <w:sz w:val="24"/>
                <w:szCs w:val="24"/>
              </w:rPr>
              <w:t>texto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72B93920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 xml:space="preserve">normal, 10 </w:t>
            </w:r>
            <w:proofErr w:type="spellStart"/>
            <w:r w:rsidRPr="002B4608">
              <w:rPr>
                <w:szCs w:val="24"/>
              </w:rPr>
              <w:t>pt</w:t>
            </w:r>
            <w:proofErr w:type="spellEnd"/>
            <w:r w:rsidRPr="002B4608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46D17045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normal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BCCD36A" w14:textId="77777777" w:rsidR="004C5601" w:rsidRPr="002B4608" w:rsidRDefault="004C5601">
            <w:pPr>
              <w:jc w:val="center"/>
              <w:rPr>
                <w:color w:val="33CCCC"/>
                <w:szCs w:val="24"/>
              </w:rPr>
            </w:pPr>
          </w:p>
        </w:tc>
      </w:tr>
      <w:tr w:rsidR="004C5601" w14:paraId="64C6F1B5" w14:textId="77777777">
        <w:trPr>
          <w:jc w:val="center"/>
        </w:trPr>
        <w:tc>
          <w:tcPr>
            <w:tcW w:w="1701" w:type="dxa"/>
            <w:tcBorders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751F6DD" w14:textId="77777777" w:rsidR="004C5601" w:rsidRPr="002B4608" w:rsidRDefault="004C5601">
            <w:pPr>
              <w:jc w:val="right"/>
              <w:rPr>
                <w:szCs w:val="24"/>
              </w:rPr>
            </w:pPr>
            <w:r w:rsidRPr="002B4608">
              <w:rPr>
                <w:szCs w:val="24"/>
              </w:rPr>
              <w:t>linha horizontal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6E783B5F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 xml:space="preserve">(espessura: 1.5 </w:t>
            </w:r>
            <w:proofErr w:type="spellStart"/>
            <w:r w:rsidRPr="002B4608">
              <w:rPr>
                <w:szCs w:val="24"/>
              </w:rPr>
              <w:t>pt</w:t>
            </w:r>
            <w:proofErr w:type="spellEnd"/>
            <w:r w:rsidRPr="002B4608">
              <w:rPr>
                <w:szCs w:val="24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vAlign w:val="center"/>
          </w:tcPr>
          <w:p w14:paraId="158AA978" w14:textId="77777777" w:rsidR="004C5601" w:rsidRPr="002B4608" w:rsidRDefault="004C5601">
            <w:pPr>
              <w:jc w:val="center"/>
              <w:rPr>
                <w:szCs w:val="24"/>
              </w:rPr>
            </w:pPr>
            <w:r w:rsidRPr="002B4608">
              <w:rPr>
                <w:szCs w:val="24"/>
              </w:rPr>
              <w:t>1, simples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14:paraId="0394211C" w14:textId="77777777" w:rsidR="004C5601" w:rsidRPr="002B4608" w:rsidRDefault="004C5601">
            <w:pPr>
              <w:jc w:val="center"/>
              <w:rPr>
                <w:color w:val="33CCCC"/>
                <w:szCs w:val="24"/>
              </w:rPr>
            </w:pPr>
            <w:r w:rsidRPr="002B4608">
              <w:rPr>
                <w:color w:val="33CCCC"/>
                <w:szCs w:val="24"/>
              </w:rPr>
              <w:t>{5}</w:t>
            </w:r>
          </w:p>
        </w:tc>
      </w:tr>
    </w:tbl>
    <w:p w14:paraId="3F3391FB" w14:textId="7C9C9062" w:rsidR="004C5601" w:rsidRDefault="004C5601"/>
    <w:p w14:paraId="3874333C" w14:textId="7C820138" w:rsidR="004C5601" w:rsidRDefault="00A70277">
      <w:pPr>
        <w:jc w:val="center"/>
      </w:pPr>
      <w:r>
        <w:t>Tabela</w:t>
      </w:r>
      <w:r w:rsidR="004C5601">
        <w:t xml:space="preserve"> 1 – Formatação: casos particulares</w:t>
      </w:r>
    </w:p>
    <w:p w14:paraId="23348005" w14:textId="006BF60A" w:rsidR="002A1010" w:rsidRDefault="002A1010" w:rsidP="00E122E8">
      <w:pPr>
        <w:keepNext/>
        <w:keepLines/>
        <w:rPr>
          <w:b/>
          <w:bCs/>
        </w:rPr>
      </w:pPr>
    </w:p>
    <w:p w14:paraId="58434DB2" w14:textId="78A397CB" w:rsidR="002A1010" w:rsidRDefault="002A1010" w:rsidP="00E122E8">
      <w:pPr>
        <w:keepNext/>
        <w:keepLines/>
        <w:rPr>
          <w:b/>
          <w:bCs/>
        </w:rPr>
      </w:pPr>
    </w:p>
    <w:p w14:paraId="3DD08D57" w14:textId="77777777" w:rsidR="002A1010" w:rsidRDefault="002A1010" w:rsidP="00E122E8">
      <w:pPr>
        <w:keepNext/>
        <w:keepLines/>
        <w:rPr>
          <w:b/>
          <w:bCs/>
        </w:rPr>
      </w:pPr>
    </w:p>
    <w:p w14:paraId="5CDE5199" w14:textId="36EFBD95" w:rsidR="004C5601" w:rsidRPr="002B4608" w:rsidRDefault="004C5601" w:rsidP="00E122E8">
      <w:pPr>
        <w:keepNext/>
        <w:keepLines/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3.2. Corpo do Texto</w:t>
      </w:r>
    </w:p>
    <w:p w14:paraId="57ED3B63" w14:textId="77777777" w:rsidR="004C5601" w:rsidRPr="002B4608" w:rsidRDefault="004C5601" w:rsidP="00E122E8">
      <w:pPr>
        <w:keepNext/>
        <w:keepLines/>
        <w:rPr>
          <w:sz w:val="24"/>
          <w:szCs w:val="24"/>
        </w:rPr>
      </w:pPr>
    </w:p>
    <w:p w14:paraId="430C38E1" w14:textId="5C7F8ADA" w:rsidR="004C5601" w:rsidRPr="002B4608" w:rsidRDefault="004C5601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>N</w:t>
      </w:r>
      <w:r w:rsidR="000B60E6" w:rsidRPr="002B4608">
        <w:rPr>
          <w:sz w:val="24"/>
          <w:szCs w:val="24"/>
        </w:rPr>
        <w:t xml:space="preserve">a identificação dos diferentes </w:t>
      </w:r>
      <w:r w:rsidR="000B60E6" w:rsidRPr="002B4608">
        <w:rPr>
          <w:i/>
          <w:sz w:val="24"/>
          <w:szCs w:val="24"/>
        </w:rPr>
        <w:t>i</w:t>
      </w:r>
      <w:r w:rsidRPr="002B4608">
        <w:rPr>
          <w:i/>
          <w:sz w:val="24"/>
          <w:szCs w:val="24"/>
        </w:rPr>
        <w:t>tens</w:t>
      </w:r>
      <w:r w:rsidRPr="002B4608">
        <w:rPr>
          <w:sz w:val="24"/>
          <w:szCs w:val="24"/>
        </w:rPr>
        <w:t xml:space="preserve"> ou assuntos, pode ser utilizada uma referenciação numérica ou outra julgada mais adequada. Todos os caracteres devem ser em ‘negrito’ e no tamanho </w:t>
      </w:r>
      <w:r w:rsidRPr="002B4608">
        <w:rPr>
          <w:i/>
          <w:iCs/>
          <w:sz w:val="24"/>
          <w:szCs w:val="24"/>
        </w:rPr>
        <w:t>standard</w:t>
      </w:r>
      <w:r w:rsidRPr="002B4608">
        <w:rPr>
          <w:sz w:val="24"/>
          <w:szCs w:val="24"/>
        </w:rPr>
        <w:t xml:space="preserve"> de 10 </w:t>
      </w:r>
      <w:proofErr w:type="spellStart"/>
      <w:r w:rsidRPr="002B4608">
        <w:rPr>
          <w:sz w:val="24"/>
          <w:szCs w:val="24"/>
        </w:rPr>
        <w:t>pt</w:t>
      </w:r>
      <w:proofErr w:type="spellEnd"/>
      <w:r w:rsidRPr="002B4608">
        <w:rPr>
          <w:sz w:val="24"/>
          <w:szCs w:val="24"/>
        </w:rPr>
        <w:t>.</w:t>
      </w:r>
    </w:p>
    <w:p w14:paraId="46EEE981" w14:textId="323535D0" w:rsidR="004C5601" w:rsidRPr="002B4608" w:rsidRDefault="004C5601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>O parágrafo poderá ser justificado ou alinhado à esquerda.</w:t>
      </w:r>
    </w:p>
    <w:p w14:paraId="5680C491" w14:textId="3CB83ACE" w:rsidR="004C5601" w:rsidRPr="002B4608" w:rsidRDefault="004C5601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>Títulos de 1º nível deverão estar separados do texto imediatamente anterior por 2 parágrafos simples, enquanto os de níveis inferiores serão separados com, pelo menos, 1 parágrafo simples.</w:t>
      </w:r>
    </w:p>
    <w:p w14:paraId="2501CC30" w14:textId="3C5533CD" w:rsidR="004C5601" w:rsidRPr="002B4608" w:rsidRDefault="004C5601" w:rsidP="00E122E8">
      <w:pPr>
        <w:rPr>
          <w:sz w:val="24"/>
          <w:szCs w:val="24"/>
        </w:rPr>
      </w:pPr>
    </w:p>
    <w:p w14:paraId="51031B4A" w14:textId="62B267C9" w:rsidR="004C5601" w:rsidRPr="002B4608" w:rsidRDefault="004C5601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 xml:space="preserve">O texto deverá ser escrito em estilo ‘normal’, também de tamanho 10 </w:t>
      </w:r>
      <w:proofErr w:type="spellStart"/>
      <w:r w:rsidRPr="002B4608">
        <w:rPr>
          <w:sz w:val="24"/>
          <w:szCs w:val="24"/>
        </w:rPr>
        <w:t>pt</w:t>
      </w:r>
      <w:proofErr w:type="spellEnd"/>
      <w:r w:rsidRPr="002B4608">
        <w:rPr>
          <w:sz w:val="24"/>
          <w:szCs w:val="24"/>
        </w:rPr>
        <w:t>, podendo usar-se parágrafos de separação da forma mais conveniente à clareza de leitura.</w:t>
      </w:r>
    </w:p>
    <w:p w14:paraId="7F3AB527" w14:textId="79934667" w:rsidR="004C5601" w:rsidRPr="002B4608" w:rsidRDefault="004C5601" w:rsidP="00E122E8">
      <w:pPr>
        <w:rPr>
          <w:sz w:val="24"/>
          <w:szCs w:val="24"/>
        </w:rPr>
      </w:pPr>
    </w:p>
    <w:p w14:paraId="0A44A01E" w14:textId="77777777" w:rsidR="004C5601" w:rsidRPr="002B4608" w:rsidRDefault="004C5601" w:rsidP="00E122E8">
      <w:pPr>
        <w:rPr>
          <w:sz w:val="24"/>
          <w:szCs w:val="24"/>
        </w:rPr>
      </w:pPr>
    </w:p>
    <w:p w14:paraId="05BF579F" w14:textId="77777777" w:rsidR="004C5601" w:rsidRPr="002B4608" w:rsidRDefault="004C5601" w:rsidP="00E122E8">
      <w:pPr>
        <w:keepNext/>
        <w:keepLines/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3.3. Figuras, Tabelas e Equações</w:t>
      </w:r>
    </w:p>
    <w:p w14:paraId="1891357F" w14:textId="77777777" w:rsidR="004C5601" w:rsidRPr="002B4608" w:rsidRDefault="004C5601" w:rsidP="00E122E8">
      <w:pPr>
        <w:keepNext/>
        <w:keepLines/>
        <w:rPr>
          <w:sz w:val="24"/>
          <w:szCs w:val="24"/>
        </w:rPr>
      </w:pPr>
    </w:p>
    <w:p w14:paraId="15BE0E99" w14:textId="77777777" w:rsidR="004C5601" w:rsidRPr="002B4608" w:rsidRDefault="004C5601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 xml:space="preserve">Figuras e Tabelas deverão ser incluídas no texto, na posição pretendida, centradas na página e identificadas sequencialmente – numérica e/ou </w:t>
      </w:r>
      <w:proofErr w:type="spellStart"/>
      <w:r w:rsidRPr="002B4608">
        <w:rPr>
          <w:sz w:val="24"/>
          <w:szCs w:val="24"/>
        </w:rPr>
        <w:t>alfa-numericamente</w:t>
      </w:r>
      <w:proofErr w:type="spellEnd"/>
      <w:r w:rsidRPr="002B4608">
        <w:rPr>
          <w:sz w:val="24"/>
          <w:szCs w:val="24"/>
        </w:rPr>
        <w:t xml:space="preserve"> – em legenda colocada abaixo, igualmente centrada e separada por um parágrafo simples.</w:t>
      </w:r>
    </w:p>
    <w:p w14:paraId="3742C5AB" w14:textId="77777777" w:rsidR="004C5601" w:rsidRPr="002B4608" w:rsidRDefault="004C5601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 xml:space="preserve">O conjunto (Figura, ou Tabela, e </w:t>
      </w:r>
      <w:proofErr w:type="spellStart"/>
      <w:r w:rsidRPr="002B4608">
        <w:rPr>
          <w:sz w:val="24"/>
          <w:szCs w:val="24"/>
        </w:rPr>
        <w:t>respectiva</w:t>
      </w:r>
      <w:proofErr w:type="spellEnd"/>
      <w:r w:rsidRPr="002B4608">
        <w:rPr>
          <w:sz w:val="24"/>
          <w:szCs w:val="24"/>
        </w:rPr>
        <w:t xml:space="preserve"> legenda) deve ser espaçado do texto anterior e do posterior por, pelo menos, um parágrafo simples.</w:t>
      </w:r>
    </w:p>
    <w:p w14:paraId="17A612E8" w14:textId="0124F768" w:rsidR="004C5601" w:rsidRPr="002B4608" w:rsidRDefault="004C5601" w:rsidP="00E122E8">
      <w:pPr>
        <w:rPr>
          <w:sz w:val="24"/>
          <w:szCs w:val="24"/>
        </w:rPr>
      </w:pPr>
    </w:p>
    <w:p w14:paraId="59300354" w14:textId="77777777" w:rsidR="004C5601" w:rsidRPr="002B4608" w:rsidRDefault="004C5601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 xml:space="preserve">Os mesmos princípios serão seguidos na escrita de Equações, </w:t>
      </w:r>
      <w:proofErr w:type="spellStart"/>
      <w:r w:rsidRPr="002B4608">
        <w:rPr>
          <w:sz w:val="24"/>
          <w:szCs w:val="24"/>
        </w:rPr>
        <w:t>excepto</w:t>
      </w:r>
      <w:proofErr w:type="spellEnd"/>
      <w:r w:rsidRPr="002B4608">
        <w:rPr>
          <w:sz w:val="24"/>
          <w:szCs w:val="24"/>
        </w:rPr>
        <w:t xml:space="preserve"> quanto à identificação que deve ser numérica, aposta junto ao bordo direito da página, na mesma linha e entre parêntesis curvos – (</w:t>
      </w:r>
      <w:r w:rsidRPr="002B4608">
        <w:rPr>
          <w:i/>
          <w:iCs/>
          <w:sz w:val="24"/>
          <w:szCs w:val="24"/>
        </w:rPr>
        <w:t>##</w:t>
      </w:r>
      <w:r w:rsidRPr="002B4608">
        <w:rPr>
          <w:sz w:val="24"/>
          <w:szCs w:val="24"/>
        </w:rPr>
        <w:t>).</w:t>
      </w:r>
    </w:p>
    <w:p w14:paraId="21FC9E6F" w14:textId="77777777" w:rsidR="004C5601" w:rsidRPr="002B4608" w:rsidRDefault="004C5601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>O tipo e tamanho dos caracteres, bem como indentações ou tabulações dos parágrafos, poderão ser adaptados às dimensões da informação a registar.</w:t>
      </w:r>
    </w:p>
    <w:p w14:paraId="7356D7E5" w14:textId="77777777" w:rsidR="004C5601" w:rsidRDefault="004C5601" w:rsidP="00E122E8">
      <w:pPr>
        <w:rPr>
          <w:sz w:val="24"/>
          <w:szCs w:val="24"/>
        </w:rPr>
      </w:pPr>
    </w:p>
    <w:p w14:paraId="1342226E" w14:textId="77777777" w:rsidR="00D37C0C" w:rsidRPr="002B4608" w:rsidRDefault="00D37C0C" w:rsidP="00E122E8">
      <w:pPr>
        <w:rPr>
          <w:sz w:val="24"/>
          <w:szCs w:val="24"/>
        </w:rPr>
      </w:pPr>
    </w:p>
    <w:p w14:paraId="65A568A5" w14:textId="77777777" w:rsidR="004C5601" w:rsidRPr="002B4608" w:rsidRDefault="004C5601" w:rsidP="00E122E8">
      <w:pPr>
        <w:rPr>
          <w:sz w:val="24"/>
          <w:szCs w:val="24"/>
        </w:rPr>
      </w:pPr>
    </w:p>
    <w:p w14:paraId="186DCE3C" w14:textId="77777777" w:rsidR="00D37C0C" w:rsidRDefault="00D37C0C" w:rsidP="00E122E8">
      <w:pPr>
        <w:rPr>
          <w:b/>
          <w:bCs/>
          <w:sz w:val="24"/>
          <w:szCs w:val="24"/>
        </w:rPr>
      </w:pPr>
    </w:p>
    <w:p w14:paraId="1D854358" w14:textId="77777777" w:rsidR="00D37C0C" w:rsidRDefault="00D37C0C" w:rsidP="00E122E8">
      <w:pPr>
        <w:rPr>
          <w:b/>
          <w:bCs/>
          <w:sz w:val="24"/>
          <w:szCs w:val="24"/>
        </w:rPr>
      </w:pPr>
    </w:p>
    <w:p w14:paraId="15AC76E8" w14:textId="478D9476" w:rsidR="004C5601" w:rsidRPr="002B4608" w:rsidRDefault="00320C47" w:rsidP="00E122E8">
      <w:pPr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4</w:t>
      </w:r>
      <w:r w:rsidR="004C5601" w:rsidRPr="002B4608">
        <w:rPr>
          <w:b/>
          <w:bCs/>
          <w:sz w:val="24"/>
          <w:szCs w:val="24"/>
        </w:rPr>
        <w:t>. Conclusão</w:t>
      </w:r>
    </w:p>
    <w:p w14:paraId="145A6A84" w14:textId="7E991A8C" w:rsidR="004C5601" w:rsidRPr="002B4608" w:rsidRDefault="004C5601" w:rsidP="00E122E8">
      <w:pPr>
        <w:rPr>
          <w:sz w:val="24"/>
          <w:szCs w:val="24"/>
        </w:rPr>
      </w:pPr>
    </w:p>
    <w:p w14:paraId="0F1F19D6" w14:textId="7D26A7E2" w:rsidR="006B0D00" w:rsidRPr="002B4608" w:rsidRDefault="006B0D00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 xml:space="preserve">A submissão dos trabalhos deve ser feita </w:t>
      </w:r>
      <w:r w:rsidR="000F7395">
        <w:rPr>
          <w:sz w:val="24"/>
          <w:szCs w:val="24"/>
        </w:rPr>
        <w:t>para o e-mail</w:t>
      </w:r>
      <w:r w:rsidR="00B10250" w:rsidRPr="002B4608">
        <w:rPr>
          <w:sz w:val="24"/>
          <w:szCs w:val="24"/>
        </w:rPr>
        <w:t>:</w:t>
      </w:r>
      <w:r w:rsidRPr="002B4608">
        <w:rPr>
          <w:sz w:val="24"/>
          <w:szCs w:val="24"/>
        </w:rPr>
        <w:t xml:space="preserve"> </w:t>
      </w:r>
      <w:r w:rsidR="000F7395" w:rsidRPr="000F7395">
        <w:rPr>
          <w:sz w:val="24"/>
          <w:szCs w:val="24"/>
        </w:rPr>
        <w:t>atehp.comunicacoes@gmail.com</w:t>
      </w:r>
    </w:p>
    <w:p w14:paraId="68299361" w14:textId="62B6B703" w:rsidR="00E53825" w:rsidRPr="002B4608" w:rsidRDefault="00E53825" w:rsidP="00E122E8">
      <w:pPr>
        <w:rPr>
          <w:sz w:val="24"/>
          <w:szCs w:val="24"/>
        </w:rPr>
      </w:pPr>
    </w:p>
    <w:p w14:paraId="6DD504A5" w14:textId="1728158C" w:rsidR="00B10250" w:rsidRDefault="00B10250" w:rsidP="00E122E8">
      <w:pPr>
        <w:keepNext/>
        <w:keepLines/>
        <w:rPr>
          <w:b/>
          <w:bCs/>
        </w:rPr>
      </w:pPr>
    </w:p>
    <w:p w14:paraId="1E07DEC3" w14:textId="07018534" w:rsidR="00E53825" w:rsidRPr="002B4608" w:rsidRDefault="00E53825" w:rsidP="00E122E8">
      <w:pPr>
        <w:keepNext/>
        <w:keepLines/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Referências</w:t>
      </w:r>
    </w:p>
    <w:p w14:paraId="2EF98F3F" w14:textId="7169A74B" w:rsidR="00E53825" w:rsidRPr="002B4608" w:rsidRDefault="00E53825" w:rsidP="00E122E8">
      <w:pPr>
        <w:keepNext/>
        <w:keepLines/>
        <w:rPr>
          <w:sz w:val="24"/>
          <w:szCs w:val="24"/>
        </w:rPr>
      </w:pPr>
    </w:p>
    <w:p w14:paraId="70A35F33" w14:textId="11B5BDE3" w:rsidR="00D34051" w:rsidRPr="002B4608" w:rsidRDefault="00D34051" w:rsidP="00D34051">
      <w:pPr>
        <w:keepNext/>
        <w:keepLines/>
        <w:rPr>
          <w:sz w:val="24"/>
          <w:szCs w:val="24"/>
        </w:rPr>
      </w:pPr>
      <w:r w:rsidRPr="002B4608">
        <w:rPr>
          <w:sz w:val="24"/>
          <w:szCs w:val="24"/>
        </w:rPr>
        <w:t>As citações devem ser feitas no corpo do texto no sistema autor-data, incluindo os números de páginas (quando for o caso), conforme norma da Associação Americana de Psicologia (APA);</w:t>
      </w:r>
    </w:p>
    <w:p w14:paraId="4688118D" w14:textId="2077FA80" w:rsidR="00D34051" w:rsidRPr="002B4608" w:rsidRDefault="00D34051" w:rsidP="00D34051">
      <w:pPr>
        <w:keepNext/>
        <w:keepLines/>
        <w:rPr>
          <w:sz w:val="24"/>
          <w:szCs w:val="24"/>
        </w:rPr>
      </w:pPr>
      <w:r w:rsidRPr="002B4608">
        <w:rPr>
          <w:sz w:val="24"/>
          <w:szCs w:val="24"/>
        </w:rPr>
        <w:t>As referências completas das obras citadas deverão ser apresentadas em ordem alfabética no final do texto, conforme orientações da APA;</w:t>
      </w:r>
    </w:p>
    <w:p w14:paraId="64FAAAFB" w14:textId="298AC461" w:rsidR="00D34051" w:rsidRPr="002B4608" w:rsidRDefault="00D34051" w:rsidP="00E122E8">
      <w:pPr>
        <w:keepNext/>
        <w:keepLines/>
        <w:rPr>
          <w:sz w:val="24"/>
          <w:szCs w:val="24"/>
        </w:rPr>
      </w:pPr>
    </w:p>
    <w:p w14:paraId="0EF645F5" w14:textId="77777777" w:rsidR="00E53825" w:rsidRPr="002B4608" w:rsidRDefault="00E53825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>Caracteres ‘normais’ serão utilizados para Referências Bibliográficas e caracteres ‘elevados’ para Notas ao texto.</w:t>
      </w:r>
    </w:p>
    <w:p w14:paraId="18E686DF" w14:textId="77777777" w:rsidR="00E53825" w:rsidRPr="002B4608" w:rsidRDefault="00E53825" w:rsidP="00E122E8">
      <w:pPr>
        <w:rPr>
          <w:sz w:val="24"/>
          <w:szCs w:val="24"/>
        </w:rPr>
      </w:pPr>
    </w:p>
    <w:p w14:paraId="5ED0DBB2" w14:textId="77777777" w:rsidR="00E53825" w:rsidRPr="002B4608" w:rsidRDefault="00E53825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>As Referências Bibliográficas serão listadas no término da Comunicação, de acordo com as Normas aplicáveis.</w:t>
      </w:r>
    </w:p>
    <w:p w14:paraId="0D892ED5" w14:textId="77777777" w:rsidR="00E53825" w:rsidRPr="002B4608" w:rsidRDefault="00E53825" w:rsidP="00E122E8">
      <w:pPr>
        <w:rPr>
          <w:sz w:val="24"/>
          <w:szCs w:val="24"/>
        </w:rPr>
      </w:pPr>
      <w:r w:rsidRPr="002B4608">
        <w:rPr>
          <w:sz w:val="24"/>
          <w:szCs w:val="24"/>
        </w:rPr>
        <w:t xml:space="preserve">Notas ou Observações, referenciadas no corpo do texto, deverão preferencialmente ser mantidas na mesma página em que é feita a </w:t>
      </w:r>
      <w:proofErr w:type="spellStart"/>
      <w:r w:rsidRPr="002B4608">
        <w:rPr>
          <w:sz w:val="24"/>
          <w:szCs w:val="24"/>
        </w:rPr>
        <w:t>respectiva</w:t>
      </w:r>
      <w:proofErr w:type="spellEnd"/>
      <w:r w:rsidRPr="002B4608">
        <w:rPr>
          <w:sz w:val="24"/>
          <w:szCs w:val="24"/>
        </w:rPr>
        <w:t xml:space="preserve"> ‘chamada’.</w:t>
      </w:r>
    </w:p>
    <w:p w14:paraId="5F95E9DB" w14:textId="77777777" w:rsidR="00614309" w:rsidRPr="002B4608" w:rsidRDefault="00614309" w:rsidP="00E122E8">
      <w:pPr>
        <w:rPr>
          <w:sz w:val="24"/>
          <w:szCs w:val="24"/>
        </w:rPr>
      </w:pPr>
    </w:p>
    <w:p w14:paraId="07316AA7" w14:textId="77777777" w:rsidR="00614309" w:rsidRPr="002B4608" w:rsidRDefault="00614309" w:rsidP="00614309">
      <w:pPr>
        <w:keepNext/>
        <w:keepLines/>
        <w:rPr>
          <w:sz w:val="24"/>
          <w:szCs w:val="24"/>
        </w:rPr>
      </w:pPr>
      <w:r w:rsidRPr="002B4608">
        <w:rPr>
          <w:sz w:val="24"/>
          <w:szCs w:val="24"/>
        </w:rPr>
        <w:t xml:space="preserve">Recomendamos a utilização do MENDELEY para as referências. </w:t>
      </w:r>
    </w:p>
    <w:p w14:paraId="0DD54D02" w14:textId="5A5096C3" w:rsidR="00614309" w:rsidRPr="002B4608" w:rsidRDefault="00000000" w:rsidP="00614309">
      <w:pPr>
        <w:keepNext/>
        <w:keepLines/>
        <w:rPr>
          <w:sz w:val="24"/>
          <w:szCs w:val="24"/>
        </w:rPr>
      </w:pPr>
      <w:hyperlink r:id="rId9" w:history="1">
        <w:r w:rsidR="00566BDE" w:rsidRPr="002B4608">
          <w:rPr>
            <w:rStyle w:val="Hiperligao"/>
            <w:sz w:val="24"/>
            <w:szCs w:val="24"/>
          </w:rPr>
          <w:t>https://www.mendeley.com/download-mendeley-desktop/</w:t>
        </w:r>
      </w:hyperlink>
    </w:p>
    <w:p w14:paraId="62D65BD2" w14:textId="77777777" w:rsidR="00E53825" w:rsidRPr="002B4608" w:rsidRDefault="00E53825" w:rsidP="00E122E8">
      <w:pPr>
        <w:rPr>
          <w:sz w:val="24"/>
          <w:szCs w:val="24"/>
        </w:rPr>
      </w:pPr>
    </w:p>
    <w:p w14:paraId="1DE21EBD" w14:textId="53AC113D" w:rsidR="004C5601" w:rsidRPr="002B4608" w:rsidRDefault="004C5601" w:rsidP="00E122E8">
      <w:pPr>
        <w:tabs>
          <w:tab w:val="left" w:pos="709"/>
        </w:tabs>
        <w:ind w:left="709" w:hanging="709"/>
        <w:rPr>
          <w:b/>
          <w:bCs/>
          <w:sz w:val="24"/>
          <w:szCs w:val="24"/>
        </w:rPr>
      </w:pPr>
      <w:r w:rsidRPr="002B4608">
        <w:rPr>
          <w:b/>
          <w:bCs/>
          <w:sz w:val="24"/>
          <w:szCs w:val="24"/>
        </w:rPr>
        <w:t>Notas:</w:t>
      </w:r>
    </w:p>
    <w:p w14:paraId="06C1EFD0" w14:textId="77777777" w:rsidR="004C5601" w:rsidRPr="002B4608" w:rsidRDefault="004C5601" w:rsidP="00E122E8">
      <w:pPr>
        <w:tabs>
          <w:tab w:val="left" w:pos="709"/>
        </w:tabs>
        <w:spacing w:after="120"/>
        <w:ind w:left="851" w:hanging="851"/>
        <w:rPr>
          <w:sz w:val="24"/>
          <w:szCs w:val="24"/>
        </w:rPr>
      </w:pPr>
      <w:r w:rsidRPr="002B4608">
        <w:rPr>
          <w:sz w:val="24"/>
          <w:szCs w:val="24"/>
        </w:rPr>
        <w:tab/>
        <w:t>-</w:t>
      </w:r>
      <w:r w:rsidRPr="002B4608">
        <w:rPr>
          <w:sz w:val="24"/>
          <w:szCs w:val="24"/>
        </w:rPr>
        <w:tab/>
      </w:r>
      <w:proofErr w:type="gramStart"/>
      <w:r w:rsidRPr="002B4608">
        <w:rPr>
          <w:sz w:val="24"/>
          <w:szCs w:val="24"/>
        </w:rPr>
        <w:t>de</w:t>
      </w:r>
      <w:proofErr w:type="gramEnd"/>
      <w:r w:rsidRPr="002B4608">
        <w:rPr>
          <w:sz w:val="24"/>
          <w:szCs w:val="24"/>
        </w:rPr>
        <w:t xml:space="preserve"> modo a reduzir o tamanho, para transmissão, poderá ser utilizada uma compressão do tipo </w:t>
      </w:r>
      <w:r w:rsidRPr="002B4608">
        <w:rPr>
          <w:i/>
          <w:iCs/>
          <w:sz w:val="24"/>
          <w:szCs w:val="24"/>
        </w:rPr>
        <w:t>Zip</w:t>
      </w:r>
      <w:r w:rsidRPr="002B4608">
        <w:rPr>
          <w:sz w:val="24"/>
          <w:szCs w:val="24"/>
        </w:rPr>
        <w:t xml:space="preserve">, </w:t>
      </w:r>
      <w:proofErr w:type="spellStart"/>
      <w:r w:rsidRPr="002B4608">
        <w:rPr>
          <w:i/>
          <w:iCs/>
          <w:sz w:val="24"/>
          <w:szCs w:val="24"/>
        </w:rPr>
        <w:t>Rar</w:t>
      </w:r>
      <w:proofErr w:type="spellEnd"/>
      <w:r w:rsidRPr="002B4608">
        <w:rPr>
          <w:sz w:val="24"/>
          <w:szCs w:val="24"/>
        </w:rPr>
        <w:t xml:space="preserve"> ou equivalente, para plataformas </w:t>
      </w:r>
      <w:r w:rsidRPr="002B4608">
        <w:rPr>
          <w:i/>
          <w:iCs/>
          <w:sz w:val="24"/>
          <w:szCs w:val="24"/>
        </w:rPr>
        <w:t>PC</w:t>
      </w:r>
      <w:r w:rsidRPr="002B4608">
        <w:rPr>
          <w:sz w:val="24"/>
          <w:szCs w:val="24"/>
        </w:rPr>
        <w:t>;</w:t>
      </w:r>
    </w:p>
    <w:p w14:paraId="5919A60C" w14:textId="32CB4DF9" w:rsidR="004C5601" w:rsidRPr="002B4608" w:rsidRDefault="004C5601" w:rsidP="00E122E8">
      <w:pPr>
        <w:tabs>
          <w:tab w:val="left" w:pos="709"/>
        </w:tabs>
        <w:ind w:left="851" w:hanging="851"/>
        <w:rPr>
          <w:sz w:val="24"/>
          <w:szCs w:val="24"/>
        </w:rPr>
      </w:pPr>
      <w:r w:rsidRPr="002B4608">
        <w:rPr>
          <w:b/>
          <w:bCs/>
          <w:sz w:val="24"/>
          <w:szCs w:val="24"/>
        </w:rPr>
        <w:tab/>
        <w:t>-</w:t>
      </w:r>
      <w:r w:rsidRPr="002B4608">
        <w:rPr>
          <w:b/>
          <w:bCs/>
          <w:sz w:val="24"/>
          <w:szCs w:val="24"/>
        </w:rPr>
        <w:tab/>
      </w:r>
      <w:proofErr w:type="gramStart"/>
      <w:r w:rsidRPr="002B4608">
        <w:rPr>
          <w:sz w:val="24"/>
          <w:szCs w:val="24"/>
        </w:rPr>
        <w:t>em</w:t>
      </w:r>
      <w:proofErr w:type="gramEnd"/>
      <w:r w:rsidRPr="002B4608">
        <w:rPr>
          <w:sz w:val="24"/>
          <w:szCs w:val="24"/>
        </w:rPr>
        <w:t xml:space="preserve"> caso de dificuldades de comunicações, o ficheiro poderá alternativamente ser enviado em</w:t>
      </w:r>
      <w:r w:rsidR="002310C4" w:rsidRPr="002B4608">
        <w:rPr>
          <w:sz w:val="24"/>
          <w:szCs w:val="24"/>
        </w:rPr>
        <w:t xml:space="preserve"> </w:t>
      </w:r>
      <w:proofErr w:type="spellStart"/>
      <w:r w:rsidR="002310C4" w:rsidRPr="002B4608">
        <w:rPr>
          <w:sz w:val="24"/>
          <w:szCs w:val="24"/>
        </w:rPr>
        <w:t>Pen</w:t>
      </w:r>
      <w:proofErr w:type="spellEnd"/>
      <w:r w:rsidR="002310C4" w:rsidRPr="002B4608">
        <w:rPr>
          <w:sz w:val="24"/>
          <w:szCs w:val="24"/>
        </w:rPr>
        <w:t xml:space="preserve"> drive</w:t>
      </w:r>
      <w:r w:rsidRPr="002B4608">
        <w:rPr>
          <w:sz w:val="24"/>
          <w:szCs w:val="24"/>
        </w:rPr>
        <w:t>, por Correio, p</w:t>
      </w:r>
      <w:r w:rsidR="003710CA" w:rsidRPr="002B4608">
        <w:rPr>
          <w:sz w:val="24"/>
          <w:szCs w:val="24"/>
        </w:rPr>
        <w:t xml:space="preserve">ara o Secretariado do </w:t>
      </w:r>
      <w:r w:rsidR="00AA475A" w:rsidRPr="002B4608">
        <w:rPr>
          <w:sz w:val="24"/>
          <w:szCs w:val="24"/>
        </w:rPr>
        <w:t>Congresso</w:t>
      </w:r>
      <w:r w:rsidR="00D34051" w:rsidRPr="002B4608">
        <w:rPr>
          <w:sz w:val="24"/>
          <w:szCs w:val="24"/>
        </w:rPr>
        <w:t xml:space="preserve"> “</w:t>
      </w:r>
      <w:r w:rsidR="00AA475A" w:rsidRPr="002B4608">
        <w:rPr>
          <w:sz w:val="24"/>
          <w:szCs w:val="24"/>
        </w:rPr>
        <w:t>ATEPH</w:t>
      </w:r>
      <w:r w:rsidR="00D34051" w:rsidRPr="002B4608">
        <w:rPr>
          <w:sz w:val="24"/>
          <w:szCs w:val="24"/>
        </w:rPr>
        <w:t>”</w:t>
      </w:r>
      <w:r w:rsidR="003710CA" w:rsidRPr="002B4608">
        <w:rPr>
          <w:sz w:val="24"/>
          <w:szCs w:val="24"/>
        </w:rPr>
        <w:t>:</w:t>
      </w:r>
    </w:p>
    <w:p w14:paraId="48040FFF" w14:textId="1AA37B85" w:rsidR="002310C4" w:rsidRPr="002B4608" w:rsidRDefault="002310C4" w:rsidP="00E122E8">
      <w:pPr>
        <w:tabs>
          <w:tab w:val="left" w:pos="709"/>
        </w:tabs>
        <w:ind w:left="851" w:hanging="851"/>
        <w:rPr>
          <w:sz w:val="24"/>
          <w:szCs w:val="24"/>
        </w:rPr>
      </w:pPr>
    </w:p>
    <w:p w14:paraId="5453122A" w14:textId="7FA287C0" w:rsidR="002A1010" w:rsidRDefault="002A1010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3FBE46FD" w14:textId="38B34CE6" w:rsidR="002A1010" w:rsidRDefault="002A1010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610776C7" w14:textId="77777777" w:rsidR="002A1010" w:rsidRDefault="002A1010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1B744938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73636B18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3AA1ACCF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369CB974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0A846D8C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4E466F4E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5C698826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24FDEDA1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46C37FD0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2A477001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57AF44F3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44DCB436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59B351F0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79CC2B32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6D16FEDC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6ED7D293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34EF9E6F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2D92E719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794E4D12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453D6287" w14:textId="77777777" w:rsidR="002B4608" w:rsidRDefault="002B4608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3EEFF50E" w14:textId="77777777" w:rsidR="003F4349" w:rsidRDefault="003F4349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042064CB" w14:textId="00D1475E" w:rsidR="003F4349" w:rsidRDefault="003F4349" w:rsidP="00E122E8">
      <w:pPr>
        <w:tabs>
          <w:tab w:val="left" w:pos="709"/>
        </w:tabs>
        <w:ind w:left="851" w:hanging="851"/>
        <w:rPr>
          <w:b/>
          <w:bCs/>
          <w:highlight w:val="yellow"/>
        </w:rPr>
      </w:pPr>
    </w:p>
    <w:p w14:paraId="54D6403B" w14:textId="7693F34A" w:rsidR="0000701B" w:rsidRDefault="0000701B" w:rsidP="0000701B"/>
    <w:sectPr w:rsidR="0000701B" w:rsidSect="00C514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07" w:right="1418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18E96" w14:textId="77777777" w:rsidR="00867AE6" w:rsidRDefault="00867AE6">
      <w:r>
        <w:separator/>
      </w:r>
    </w:p>
  </w:endnote>
  <w:endnote w:type="continuationSeparator" w:id="0">
    <w:p w14:paraId="7F41D734" w14:textId="77777777" w:rsidR="00867AE6" w:rsidRDefault="0086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46E7A" w14:textId="77777777" w:rsidR="00C10E15" w:rsidRDefault="00C10E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AD97" w14:textId="77777777" w:rsidR="00C10E15" w:rsidRDefault="00C10E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141B" w14:textId="77777777" w:rsidR="00C10E15" w:rsidRDefault="00C10E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7A0B2" w14:textId="77777777" w:rsidR="00867AE6" w:rsidRDefault="00867AE6">
      <w:r>
        <w:separator/>
      </w:r>
    </w:p>
  </w:footnote>
  <w:footnote w:type="continuationSeparator" w:id="0">
    <w:p w14:paraId="571596AD" w14:textId="77777777" w:rsidR="00867AE6" w:rsidRDefault="0086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E5DD" w14:textId="77777777" w:rsidR="00C10E15" w:rsidRDefault="00C10E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2926" w14:textId="77ADE8DA" w:rsidR="00C10E15" w:rsidRDefault="00C10E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A01B" w14:textId="77777777" w:rsidR="00C10E15" w:rsidRDefault="00C10E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01"/>
    <w:rsid w:val="0000701B"/>
    <w:rsid w:val="000242B2"/>
    <w:rsid w:val="00037D8E"/>
    <w:rsid w:val="00040C9B"/>
    <w:rsid w:val="00054608"/>
    <w:rsid w:val="00070CCF"/>
    <w:rsid w:val="00094A17"/>
    <w:rsid w:val="000A63EF"/>
    <w:rsid w:val="000B04DA"/>
    <w:rsid w:val="000B3F31"/>
    <w:rsid w:val="000B60E6"/>
    <w:rsid w:val="000C02FB"/>
    <w:rsid w:val="000C6495"/>
    <w:rsid w:val="000D4975"/>
    <w:rsid w:val="000F7395"/>
    <w:rsid w:val="001019D5"/>
    <w:rsid w:val="001126ED"/>
    <w:rsid w:val="00143169"/>
    <w:rsid w:val="00143A8F"/>
    <w:rsid w:val="00166C0E"/>
    <w:rsid w:val="00197823"/>
    <w:rsid w:val="001A023B"/>
    <w:rsid w:val="001B0273"/>
    <w:rsid w:val="001B07AC"/>
    <w:rsid w:val="001C3C78"/>
    <w:rsid w:val="001D2136"/>
    <w:rsid w:val="001E0C79"/>
    <w:rsid w:val="00227BCC"/>
    <w:rsid w:val="00230C85"/>
    <w:rsid w:val="002310C4"/>
    <w:rsid w:val="00265957"/>
    <w:rsid w:val="00280726"/>
    <w:rsid w:val="00281EB7"/>
    <w:rsid w:val="00291475"/>
    <w:rsid w:val="002A1010"/>
    <w:rsid w:val="002B2C4E"/>
    <w:rsid w:val="002B4608"/>
    <w:rsid w:val="002D4E41"/>
    <w:rsid w:val="002D734E"/>
    <w:rsid w:val="0030568E"/>
    <w:rsid w:val="00320C47"/>
    <w:rsid w:val="0032100D"/>
    <w:rsid w:val="00321C8D"/>
    <w:rsid w:val="00322034"/>
    <w:rsid w:val="0032412A"/>
    <w:rsid w:val="0034024A"/>
    <w:rsid w:val="003710CA"/>
    <w:rsid w:val="003722F0"/>
    <w:rsid w:val="00393893"/>
    <w:rsid w:val="003A3D3A"/>
    <w:rsid w:val="003B2420"/>
    <w:rsid w:val="003C4572"/>
    <w:rsid w:val="003D4A5E"/>
    <w:rsid w:val="003F4349"/>
    <w:rsid w:val="00432AB6"/>
    <w:rsid w:val="00461AED"/>
    <w:rsid w:val="004952DF"/>
    <w:rsid w:val="004C1DF3"/>
    <w:rsid w:val="004C5008"/>
    <w:rsid w:val="004C5601"/>
    <w:rsid w:val="004C6761"/>
    <w:rsid w:val="004F6EA6"/>
    <w:rsid w:val="00521FAD"/>
    <w:rsid w:val="00540895"/>
    <w:rsid w:val="005467DA"/>
    <w:rsid w:val="00547C8B"/>
    <w:rsid w:val="00566BDE"/>
    <w:rsid w:val="00581F9C"/>
    <w:rsid w:val="005848D0"/>
    <w:rsid w:val="00584E0F"/>
    <w:rsid w:val="005C6511"/>
    <w:rsid w:val="005F3E10"/>
    <w:rsid w:val="00614309"/>
    <w:rsid w:val="00650F61"/>
    <w:rsid w:val="00655893"/>
    <w:rsid w:val="006742B2"/>
    <w:rsid w:val="00690446"/>
    <w:rsid w:val="006B0D00"/>
    <w:rsid w:val="006B6B29"/>
    <w:rsid w:val="006D648F"/>
    <w:rsid w:val="006D7DE3"/>
    <w:rsid w:val="006F5C12"/>
    <w:rsid w:val="00707E87"/>
    <w:rsid w:val="0073410A"/>
    <w:rsid w:val="00741C75"/>
    <w:rsid w:val="00756E42"/>
    <w:rsid w:val="00786BCC"/>
    <w:rsid w:val="007B3623"/>
    <w:rsid w:val="007B76B5"/>
    <w:rsid w:val="007D243C"/>
    <w:rsid w:val="007F1E93"/>
    <w:rsid w:val="007F2D61"/>
    <w:rsid w:val="008103F3"/>
    <w:rsid w:val="00813831"/>
    <w:rsid w:val="00814274"/>
    <w:rsid w:val="00840BAF"/>
    <w:rsid w:val="00865A28"/>
    <w:rsid w:val="00867AE6"/>
    <w:rsid w:val="0089336B"/>
    <w:rsid w:val="0089756F"/>
    <w:rsid w:val="008B5AFE"/>
    <w:rsid w:val="008D653D"/>
    <w:rsid w:val="00903393"/>
    <w:rsid w:val="00915027"/>
    <w:rsid w:val="00917360"/>
    <w:rsid w:val="00930BB0"/>
    <w:rsid w:val="0094473D"/>
    <w:rsid w:val="00960E96"/>
    <w:rsid w:val="009658B9"/>
    <w:rsid w:val="009A14FD"/>
    <w:rsid w:val="009A5C6A"/>
    <w:rsid w:val="009D0DDE"/>
    <w:rsid w:val="009D7C25"/>
    <w:rsid w:val="00A05A99"/>
    <w:rsid w:val="00A30ECF"/>
    <w:rsid w:val="00A53D41"/>
    <w:rsid w:val="00A63650"/>
    <w:rsid w:val="00A65D16"/>
    <w:rsid w:val="00A70277"/>
    <w:rsid w:val="00A76300"/>
    <w:rsid w:val="00A972F4"/>
    <w:rsid w:val="00AA0A0F"/>
    <w:rsid w:val="00AA475A"/>
    <w:rsid w:val="00AC66E4"/>
    <w:rsid w:val="00AC72CE"/>
    <w:rsid w:val="00B04CA4"/>
    <w:rsid w:val="00B10250"/>
    <w:rsid w:val="00B10D9D"/>
    <w:rsid w:val="00B10DDF"/>
    <w:rsid w:val="00B36EF0"/>
    <w:rsid w:val="00B41CAD"/>
    <w:rsid w:val="00B45574"/>
    <w:rsid w:val="00B52796"/>
    <w:rsid w:val="00B7037C"/>
    <w:rsid w:val="00B74B2E"/>
    <w:rsid w:val="00B7737C"/>
    <w:rsid w:val="00B92416"/>
    <w:rsid w:val="00B9544C"/>
    <w:rsid w:val="00BA2CCE"/>
    <w:rsid w:val="00BA672B"/>
    <w:rsid w:val="00BB1D96"/>
    <w:rsid w:val="00BC11E8"/>
    <w:rsid w:val="00BE73B5"/>
    <w:rsid w:val="00C05E28"/>
    <w:rsid w:val="00C10E15"/>
    <w:rsid w:val="00C114BE"/>
    <w:rsid w:val="00C123F6"/>
    <w:rsid w:val="00C23428"/>
    <w:rsid w:val="00C23753"/>
    <w:rsid w:val="00C51464"/>
    <w:rsid w:val="00C51C1D"/>
    <w:rsid w:val="00C66BCD"/>
    <w:rsid w:val="00C7771E"/>
    <w:rsid w:val="00CB7CF3"/>
    <w:rsid w:val="00D26BA2"/>
    <w:rsid w:val="00D34051"/>
    <w:rsid w:val="00D37A62"/>
    <w:rsid w:val="00D37C0C"/>
    <w:rsid w:val="00D44A28"/>
    <w:rsid w:val="00D863C8"/>
    <w:rsid w:val="00D87BB3"/>
    <w:rsid w:val="00DB1356"/>
    <w:rsid w:val="00DE7015"/>
    <w:rsid w:val="00E122E8"/>
    <w:rsid w:val="00E24E1E"/>
    <w:rsid w:val="00E53825"/>
    <w:rsid w:val="00E64E67"/>
    <w:rsid w:val="00E671B1"/>
    <w:rsid w:val="00E67680"/>
    <w:rsid w:val="00E70074"/>
    <w:rsid w:val="00E70CA0"/>
    <w:rsid w:val="00EB2EFC"/>
    <w:rsid w:val="00EB3482"/>
    <w:rsid w:val="00EC755A"/>
    <w:rsid w:val="00ED4538"/>
    <w:rsid w:val="00ED6023"/>
    <w:rsid w:val="00F27B9A"/>
    <w:rsid w:val="00F35F7E"/>
    <w:rsid w:val="00F80A29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96892"/>
  <w15:docId w15:val="{E6B477A0-FA75-417B-A832-D0164B33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73"/>
    <w:pPr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1E0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7B3623"/>
    <w:pPr>
      <w:keepNext/>
      <w:jc w:val="left"/>
      <w:outlineLvl w:val="2"/>
    </w:pPr>
    <w:rPr>
      <w:b/>
      <w:sz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">
    <w:name w:val="Resumo"/>
    <w:basedOn w:val="Normal"/>
    <w:rsid w:val="001B0273"/>
    <w:pPr>
      <w:spacing w:after="120"/>
      <w:ind w:left="567"/>
    </w:pPr>
    <w:rPr>
      <w:noProof/>
      <w:szCs w:val="24"/>
      <w:lang w:eastAsia="pt-PT"/>
    </w:rPr>
  </w:style>
  <w:style w:type="paragraph" w:styleId="Ttulo">
    <w:name w:val="Title"/>
    <w:basedOn w:val="Normal"/>
    <w:qFormat/>
    <w:rsid w:val="001B0273"/>
    <w:pPr>
      <w:jc w:val="center"/>
    </w:pPr>
    <w:rPr>
      <w:b/>
      <w:bCs/>
      <w:sz w:val="24"/>
    </w:rPr>
  </w:style>
  <w:style w:type="paragraph" w:styleId="Textodebalo">
    <w:name w:val="Balloon Text"/>
    <w:basedOn w:val="Normal"/>
    <w:semiHidden/>
    <w:rsid w:val="004C560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3710CA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024A"/>
    <w:rPr>
      <w:color w:val="800080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E0C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wnd-touchwysiwyg">
    <w:name w:val="wnd-touchwysiwyg"/>
    <w:basedOn w:val="Tipodeletrapredefinidodopargrafo"/>
    <w:rsid w:val="001E0C79"/>
  </w:style>
  <w:style w:type="character" w:styleId="MenoNoResolvida">
    <w:name w:val="Unresolved Mention"/>
    <w:basedOn w:val="Tipodeletrapredefinidodopargrafo"/>
    <w:uiPriority w:val="99"/>
    <w:semiHidden/>
    <w:unhideWhenUsed/>
    <w:rsid w:val="00E67680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CB7CF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B7CF3"/>
    <w:rPr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CB7CF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B7CF3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A475A"/>
    <w:pPr>
      <w:spacing w:before="100" w:beforeAutospacing="1" w:after="100" w:afterAutospacing="1"/>
      <w:jc w:val="left"/>
    </w:pPr>
    <w:rPr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D37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5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3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3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0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ndeley.com/download-mendeley-deskto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E5FB87A-3904-4D5F-8CF1-CEDE1A4A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para a elaboração dos textos a Submeter à IBERTRIB-2005</vt:lpstr>
    </vt:vector>
  </TitlesOfParts>
  <Company>DEM - Univ.Minho</Company>
  <LinksUpToDate>false</LinksUpToDate>
  <CharactersWithSpaces>5298</CharactersWithSpaces>
  <SharedDoc>false</SharedDoc>
  <HLinks>
    <vt:vector size="24" baseType="variant">
      <vt:variant>
        <vt:i4>2031620</vt:i4>
      </vt:variant>
      <vt:variant>
        <vt:i4>9</vt:i4>
      </vt:variant>
      <vt:variant>
        <vt:i4>0</vt:i4>
      </vt:variant>
      <vt:variant>
        <vt:i4>5</vt:i4>
      </vt:variant>
      <vt:variant>
        <vt:lpwstr>http://10congressoapmi.blogspot.com/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http://www.apmi.pt/</vt:lpwstr>
      </vt:variant>
      <vt:variant>
        <vt:lpwstr/>
      </vt:variant>
      <vt:variant>
        <vt:i4>8126557</vt:i4>
      </vt:variant>
      <vt:variant>
        <vt:i4>3</vt:i4>
      </vt:variant>
      <vt:variant>
        <vt:i4>0</vt:i4>
      </vt:variant>
      <vt:variant>
        <vt:i4>5</vt:i4>
      </vt:variant>
      <vt:variant>
        <vt:lpwstr>mailto:congressoapmi@gmail.com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mailto:apmigeral@mail.telepac.pt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a elaboração dos textos a Submeter à IBERTRIB-2005</dc:title>
  <dc:creator>J C Pimenta Claro</dc:creator>
  <cp:lastModifiedBy>Paulo Figueiredo</cp:lastModifiedBy>
  <cp:revision>2</cp:revision>
  <cp:lastPrinted>2013-01-08T15:01:00Z</cp:lastPrinted>
  <dcterms:created xsi:type="dcterms:W3CDTF">2024-06-24T17:36:00Z</dcterms:created>
  <dcterms:modified xsi:type="dcterms:W3CDTF">2024-06-24T17:36:00Z</dcterms:modified>
</cp:coreProperties>
</file>